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B8" w:rsidRDefault="00965DB8" w:rsidP="00965DB8">
      <w:pPr>
        <w:jc w:val="both"/>
        <w:rPr>
          <w:b/>
          <w:bCs/>
          <w:sz w:val="28"/>
          <w:szCs w:val="28"/>
        </w:rPr>
      </w:pPr>
      <w:r>
        <w:rPr>
          <w:rFonts w:ascii="a_Timer Bashkir" w:hAnsi="a_Timer Bashkir"/>
          <w:b/>
          <w:sz w:val="28"/>
          <w:szCs w:val="28"/>
        </w:rPr>
        <w:t>Ҡ</w:t>
      </w:r>
      <w:r>
        <w:rPr>
          <w:b/>
          <w:sz w:val="28"/>
          <w:szCs w:val="28"/>
        </w:rPr>
        <w:t>АРАР</w:t>
      </w:r>
      <w:r>
        <w:rPr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lang w:val="be-BY"/>
        </w:rPr>
        <w:t xml:space="preserve">                                                                   </w:t>
      </w:r>
      <w:r>
        <w:rPr>
          <w:b/>
          <w:sz w:val="28"/>
          <w:szCs w:val="28"/>
        </w:rPr>
        <w:t xml:space="preserve">ПОСТАНОВЛЕНИЕ                                                                             </w:t>
      </w:r>
      <w:r>
        <w:rPr>
          <w:b/>
          <w:sz w:val="28"/>
          <w:szCs w:val="28"/>
          <w:lang w:val="be-BY"/>
        </w:rPr>
        <w:t xml:space="preserve"> </w:t>
      </w:r>
    </w:p>
    <w:p w:rsidR="00965DB8" w:rsidRDefault="00965DB8" w:rsidP="00965DB8">
      <w:pPr>
        <w:tabs>
          <w:tab w:val="left" w:pos="5480"/>
        </w:tabs>
        <w:jc w:val="both"/>
        <w:rPr>
          <w:rFonts w:eastAsia="MS Mincho"/>
          <w:b/>
          <w:sz w:val="28"/>
          <w:szCs w:val="28"/>
          <w:lang w:val="be-BY"/>
        </w:rPr>
      </w:pPr>
      <w:r>
        <w:rPr>
          <w:rFonts w:eastAsia="MS Mincho"/>
          <w:b/>
          <w:sz w:val="28"/>
          <w:szCs w:val="28"/>
          <w:lang w:val="be-BY"/>
        </w:rPr>
        <w:t xml:space="preserve">                                                                                                            </w:t>
      </w:r>
    </w:p>
    <w:p w:rsidR="00965DB8" w:rsidRDefault="00965DB8" w:rsidP="00965DB8">
      <w:pPr>
        <w:tabs>
          <w:tab w:val="left" w:pos="5480"/>
        </w:tabs>
        <w:jc w:val="both"/>
        <w:rPr>
          <w:rFonts w:eastAsia="MS Mincho" w:hAnsi="MS Mincho"/>
          <w:b/>
          <w:sz w:val="28"/>
          <w:szCs w:val="28"/>
          <w:lang w:val="be-BY"/>
        </w:rPr>
      </w:pPr>
      <w:r>
        <w:rPr>
          <w:sz w:val="28"/>
          <w:szCs w:val="28"/>
        </w:rPr>
        <w:t xml:space="preserve">       «23» </w:t>
      </w:r>
      <w:r>
        <w:rPr>
          <w:sz w:val="28"/>
          <w:szCs w:val="28"/>
          <w:lang w:val="be-BY"/>
        </w:rPr>
        <w:t>декабрь</w:t>
      </w:r>
      <w:r>
        <w:rPr>
          <w:sz w:val="28"/>
          <w:szCs w:val="28"/>
        </w:rPr>
        <w:t xml:space="preserve"> 2016 й              № 02-06-68               «23» декабря  2016 г.</w:t>
      </w:r>
      <w:r>
        <w:rPr>
          <w:sz w:val="28"/>
          <w:szCs w:val="28"/>
          <w:lang w:val="be-BY"/>
        </w:rPr>
        <w:t xml:space="preserve">                      </w:t>
      </w:r>
    </w:p>
    <w:p w:rsidR="00965DB8" w:rsidRDefault="00965DB8" w:rsidP="00965DB8">
      <w:pPr>
        <w:pStyle w:val="21"/>
        <w:spacing w:after="0" w:line="240" w:lineRule="auto"/>
        <w:ind w:right="-144"/>
        <w:jc w:val="both"/>
        <w:rPr>
          <w:rFonts w:eastAsia="Times New Roman" w:hAnsi="Times New Roman"/>
          <w:sz w:val="28"/>
          <w:szCs w:val="28"/>
          <w:lang w:val="be-BY"/>
        </w:rPr>
      </w:pPr>
    </w:p>
    <w:p w:rsidR="00965DB8" w:rsidRDefault="00965DB8" w:rsidP="00965DB8">
      <w:pPr>
        <w:pStyle w:val="21"/>
        <w:spacing w:after="0" w:line="240" w:lineRule="auto"/>
        <w:ind w:right="-144"/>
        <w:jc w:val="both"/>
        <w:rPr>
          <w:sz w:val="28"/>
          <w:szCs w:val="28"/>
          <w:lang w:val="tt-RU"/>
        </w:rPr>
      </w:pPr>
    </w:p>
    <w:p w:rsidR="00965DB8" w:rsidRPr="00965DB8" w:rsidRDefault="00965DB8" w:rsidP="00965DB8">
      <w:pPr>
        <w:pStyle w:val="2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</w:rPr>
        <w:t xml:space="preserve">  </w:t>
      </w:r>
      <w:r w:rsidRPr="00965DB8">
        <w:rPr>
          <w:rFonts w:ascii="Times New Roman" w:hAnsi="Times New Roman" w:cs="Times New Roman"/>
          <w:b/>
          <w:sz w:val="28"/>
          <w:szCs w:val="28"/>
        </w:rPr>
        <w:t>Об утверждении порядка осуществления администрацией сельского поселения  Лемезинский  сельсовет  муниципального</w:t>
      </w:r>
    </w:p>
    <w:p w:rsidR="00965DB8" w:rsidRPr="00965DB8" w:rsidRDefault="00965DB8" w:rsidP="00965DB8">
      <w:pPr>
        <w:pStyle w:val="2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DB8">
        <w:rPr>
          <w:rFonts w:ascii="Times New Roman" w:hAnsi="Times New Roman" w:cs="Times New Roman"/>
          <w:b/>
          <w:sz w:val="28"/>
          <w:szCs w:val="28"/>
        </w:rPr>
        <w:t xml:space="preserve"> района Иглинский район Республики Башкортостан бюджетных полномочий главных администраторов доходов бюджетов </w:t>
      </w:r>
    </w:p>
    <w:p w:rsidR="00965DB8" w:rsidRPr="00965DB8" w:rsidRDefault="00965DB8" w:rsidP="00965DB8">
      <w:pPr>
        <w:pStyle w:val="2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DB8">
        <w:rPr>
          <w:rFonts w:ascii="Times New Roman" w:hAnsi="Times New Roman" w:cs="Times New Roman"/>
          <w:b/>
          <w:sz w:val="28"/>
          <w:szCs w:val="28"/>
        </w:rPr>
        <w:t xml:space="preserve">бюджетной системы Российской Федерации </w:t>
      </w:r>
    </w:p>
    <w:p w:rsidR="00965DB8" w:rsidRDefault="00965DB8" w:rsidP="00965DB8">
      <w:pPr>
        <w:pStyle w:val="21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965DB8" w:rsidRDefault="00965DB8" w:rsidP="00965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целях реализации положений статьи 160.1 Бюджетного кодекса Российской Федерации, администрация сельского поселения постановляет:</w:t>
      </w:r>
    </w:p>
    <w:p w:rsidR="00965DB8" w:rsidRDefault="00965DB8" w:rsidP="00965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Наделить полномочиями главных </w:t>
      </w:r>
      <w:proofErr w:type="gramStart"/>
      <w:r>
        <w:rPr>
          <w:sz w:val="28"/>
          <w:szCs w:val="28"/>
        </w:rPr>
        <w:t>администраторов доходов бюджетов  бюджетной системы Российской Федерации</w:t>
      </w:r>
      <w:proofErr w:type="gramEnd"/>
      <w:r>
        <w:rPr>
          <w:sz w:val="28"/>
          <w:szCs w:val="28"/>
        </w:rPr>
        <w:t xml:space="preserve"> администрацию сельского поселения  Лемезинский сельсовет муниципального района Иглинский район Республики Башкортостан и закрепить за ним доходы бюджетов бюджетной системы Российской Федерации согласно приложению №1 к настоящему постановлению.</w:t>
      </w:r>
    </w:p>
    <w:p w:rsidR="00965DB8" w:rsidRDefault="00965DB8" w:rsidP="00965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порядок осуществления администрацией сельского поселения  Лемезинский  сельсовет муниципального района Иглинский район Республики Башкортостан бюджетных полномочий главных </w:t>
      </w:r>
      <w:proofErr w:type="gramStart"/>
      <w:r>
        <w:rPr>
          <w:sz w:val="28"/>
          <w:szCs w:val="28"/>
        </w:rPr>
        <w:t>администраторов  доходов бюджетов бюджетной системы Российской Федерации</w:t>
      </w:r>
      <w:proofErr w:type="gramEnd"/>
      <w:r>
        <w:rPr>
          <w:sz w:val="28"/>
          <w:szCs w:val="28"/>
        </w:rPr>
        <w:t xml:space="preserve"> согласно приложению №2 к настоящему постановлению.</w:t>
      </w:r>
    </w:p>
    <w:p w:rsidR="00965DB8" w:rsidRDefault="00965DB8" w:rsidP="00965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 перечень кодов подвидов  доходов по видам доходов, главными администраторами которых являются органы местного самоуправления сельского поселения Лемезинский сельсовет муниципального района  Иглинский район Республики Башкортостан согласно приложению № 3 к настоящему постановлению.</w:t>
      </w:r>
    </w:p>
    <w:p w:rsidR="00965DB8" w:rsidRDefault="00965DB8" w:rsidP="00965DB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Признать утратившим силу постановление главы сельского поселения  Лемезинский  сельсовет муниципального района Иглинский район Республики Башкортостан от «23» декабря 2015 года №02-06-34  «Об утверждении порядка осуществления администрацией сельского поселения  Лемезинский сельсовет муниципального района Иглинский район Республики Башкортостан бюджетных полномочий главных </w:t>
      </w:r>
      <w:proofErr w:type="gramStart"/>
      <w:r>
        <w:rPr>
          <w:sz w:val="28"/>
          <w:szCs w:val="28"/>
        </w:rPr>
        <w:t xml:space="preserve">администраторов доходов бюджетов бюджетной системы Российской Федерации, а также следующие постановления главы сельского поселения  Лемезинский сельсовет муниципального района Иглинский район Республики Башкортостан </w:t>
      </w:r>
      <w:r w:rsidR="001E2AC0">
        <w:rPr>
          <w:sz w:val="28"/>
          <w:szCs w:val="28"/>
        </w:rPr>
        <w:t>«О внесений изменений в постановление  главы сельского поселения  Лемезинский сельсовет муниципального района Иглинский район Республики Башкортостан  от 30 марта 2016 года №02-06-06 «Об утверждении порядка осуществления администрацией сельского поселения  Лемезинский сельсовет муниципального района Иглинский район Республики Башкортостан бюджетных</w:t>
      </w:r>
      <w:proofErr w:type="gramEnd"/>
      <w:r w:rsidR="001E2AC0">
        <w:rPr>
          <w:sz w:val="28"/>
          <w:szCs w:val="28"/>
        </w:rPr>
        <w:t xml:space="preserve"> </w:t>
      </w:r>
      <w:proofErr w:type="gramStart"/>
      <w:r w:rsidR="001E2AC0">
        <w:rPr>
          <w:sz w:val="28"/>
          <w:szCs w:val="28"/>
        </w:rPr>
        <w:t xml:space="preserve">полномочий главных администраторов доходов бюджетов бюджетной системы Российской </w:t>
      </w:r>
      <w:r w:rsidR="001E2AC0">
        <w:rPr>
          <w:sz w:val="28"/>
          <w:szCs w:val="28"/>
        </w:rPr>
        <w:lastRenderedPageBreak/>
        <w:t xml:space="preserve">Федерации»,    «О внесений изменений в постановление  главы сельского поселения  Лемезинский сельсовет муниципального района Иглинский район Республики Башкортостан  от 16 мая  2016 года №02-06-07 «Об утверждении порядка осуществления администрацией сельского поселения  Лемезинский сельсовет муниципального района Иглинский район Республики Башкортостан бюджетных полномочий главных администраторов доходов бюджетов бюджетной системы Российской Федерации», </w:t>
      </w:r>
      <w:r>
        <w:rPr>
          <w:sz w:val="28"/>
          <w:szCs w:val="28"/>
        </w:rPr>
        <w:t>«О внесений изменений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постановление  главы сельского поселения  Лемезинский сельсовет муниципального района Иглинский район Республики Башкортоста</w:t>
      </w:r>
      <w:r w:rsidR="004E587E">
        <w:rPr>
          <w:sz w:val="28"/>
          <w:szCs w:val="28"/>
        </w:rPr>
        <w:t>н  от 17 июня 2016 года №02-06-07</w:t>
      </w:r>
      <w:r>
        <w:rPr>
          <w:sz w:val="28"/>
          <w:szCs w:val="28"/>
        </w:rPr>
        <w:t xml:space="preserve"> «</w:t>
      </w:r>
      <w:r w:rsidR="004E587E">
        <w:rPr>
          <w:sz w:val="28"/>
          <w:szCs w:val="28"/>
        </w:rPr>
        <w:t>Об утверждении порядка осуществления администрацией сельского поселения  Лемезинский сельсовет муниципального района Иглинский район Республики Башкортостан бюджетных полномочий главных администраторов доходов бюджетов бюджетной системы Российской Федерации</w:t>
      </w:r>
      <w:r>
        <w:rPr>
          <w:sz w:val="28"/>
          <w:szCs w:val="28"/>
        </w:rPr>
        <w:t>»</w:t>
      </w:r>
      <w:r w:rsidR="00363E76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363E76">
        <w:rPr>
          <w:sz w:val="28"/>
          <w:szCs w:val="28"/>
        </w:rPr>
        <w:t>«О внесений изменений в постановление  главы сельского поселения  Лемезинский сельсовет муниципального района Иглинский район Республики Башкортостан  от</w:t>
      </w:r>
      <w:proofErr w:type="gramEnd"/>
      <w:r w:rsidR="00363E76">
        <w:rPr>
          <w:sz w:val="28"/>
          <w:szCs w:val="28"/>
        </w:rPr>
        <w:t xml:space="preserve"> </w:t>
      </w:r>
      <w:proofErr w:type="gramStart"/>
      <w:r w:rsidR="00363E76">
        <w:rPr>
          <w:sz w:val="28"/>
          <w:szCs w:val="28"/>
        </w:rPr>
        <w:t>24 июня 2016 года №02-06-10 «Об утверждении порядка осуществления администрацией сельского поселения  Лемезинский сельсовет муниципального района Иглинский район Республики Башкортостан бюджетных полномочий главных администраторов доходов бюджетов бюджетной системы Российской Федерации», «О внесений изменений в постановление  главы сельского поселения  Лемезинский сельсовет муниципального района Иглинский район Республики Башкортостан  от 28 октября  2016 года №02-06-22 «Об утверждении порядка осуществления администрацией сельского поселения  Лемезинский</w:t>
      </w:r>
      <w:proofErr w:type="gramEnd"/>
      <w:r w:rsidR="00363E76">
        <w:rPr>
          <w:sz w:val="28"/>
          <w:szCs w:val="28"/>
        </w:rPr>
        <w:t xml:space="preserve"> сельсовет муниципального района Иглинский район Республики Башкортостан бюджетных полномочий главных </w:t>
      </w:r>
      <w:proofErr w:type="gramStart"/>
      <w:r w:rsidR="00363E76">
        <w:rPr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 w:rsidR="00363E76">
        <w:rPr>
          <w:sz w:val="28"/>
          <w:szCs w:val="28"/>
        </w:rPr>
        <w:t>».</w:t>
      </w:r>
    </w:p>
    <w:p w:rsidR="00965DB8" w:rsidRDefault="00965DB8" w:rsidP="00965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 Настоящее постановление вступает в силу с 1 января 2017 года.</w:t>
      </w:r>
    </w:p>
    <w:p w:rsidR="00965DB8" w:rsidRDefault="00965DB8" w:rsidP="00965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65DB8" w:rsidRDefault="00965DB8" w:rsidP="00965DB8">
      <w:pPr>
        <w:jc w:val="both"/>
        <w:rPr>
          <w:sz w:val="28"/>
          <w:szCs w:val="28"/>
        </w:rPr>
      </w:pPr>
    </w:p>
    <w:p w:rsidR="00965DB8" w:rsidRDefault="00965DB8" w:rsidP="00965DB8">
      <w:pPr>
        <w:jc w:val="both"/>
        <w:rPr>
          <w:sz w:val="28"/>
          <w:szCs w:val="28"/>
        </w:rPr>
      </w:pPr>
    </w:p>
    <w:p w:rsidR="00965DB8" w:rsidRDefault="00965DB8" w:rsidP="00965DB8">
      <w:pPr>
        <w:jc w:val="both"/>
        <w:rPr>
          <w:sz w:val="28"/>
          <w:szCs w:val="28"/>
        </w:rPr>
      </w:pPr>
    </w:p>
    <w:p w:rsidR="00965DB8" w:rsidRDefault="00965DB8" w:rsidP="00965DB8">
      <w:pPr>
        <w:jc w:val="both"/>
        <w:rPr>
          <w:sz w:val="28"/>
          <w:szCs w:val="28"/>
        </w:rPr>
      </w:pPr>
    </w:p>
    <w:p w:rsidR="00965DB8" w:rsidRDefault="00965DB8" w:rsidP="00965DB8">
      <w:pPr>
        <w:jc w:val="both"/>
        <w:rPr>
          <w:sz w:val="28"/>
          <w:szCs w:val="28"/>
        </w:rPr>
      </w:pPr>
    </w:p>
    <w:p w:rsidR="00965DB8" w:rsidRDefault="00965DB8" w:rsidP="00965DB8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Р.Г.Мирхайдаров</w:t>
      </w:r>
    </w:p>
    <w:tbl>
      <w:tblPr>
        <w:tblW w:w="9540" w:type="dxa"/>
        <w:tblInd w:w="108" w:type="dxa"/>
        <w:tblLook w:val="01E0"/>
      </w:tblPr>
      <w:tblGrid>
        <w:gridCol w:w="4248"/>
        <w:gridCol w:w="5292"/>
      </w:tblGrid>
      <w:tr w:rsidR="00965DB8" w:rsidTr="00965DB8">
        <w:trPr>
          <w:trHeight w:val="244"/>
        </w:trPr>
        <w:tc>
          <w:tcPr>
            <w:tcW w:w="4248" w:type="dxa"/>
          </w:tcPr>
          <w:p w:rsidR="00965DB8" w:rsidRDefault="00965DB8">
            <w:pPr>
              <w:spacing w:after="200" w:line="276" w:lineRule="auto"/>
              <w:ind w:left="900"/>
              <w:jc w:val="both"/>
              <w:rPr>
                <w:sz w:val="28"/>
                <w:szCs w:val="28"/>
              </w:rPr>
            </w:pPr>
          </w:p>
        </w:tc>
        <w:tc>
          <w:tcPr>
            <w:tcW w:w="5292" w:type="dxa"/>
          </w:tcPr>
          <w:p w:rsidR="00965DB8" w:rsidRDefault="00965DB8">
            <w:pPr>
              <w:rPr>
                <w:rFonts w:ascii="Calibri" w:hAnsi="Calibri"/>
              </w:rPr>
            </w:pPr>
          </w:p>
          <w:p w:rsidR="00965DB8" w:rsidRDefault="00965DB8"/>
          <w:p w:rsidR="00965DB8" w:rsidRDefault="00965DB8"/>
          <w:p w:rsidR="00965DB8" w:rsidRDefault="00965DB8"/>
          <w:p w:rsidR="00965DB8" w:rsidRDefault="00965DB8"/>
          <w:p w:rsidR="00965DB8" w:rsidRDefault="00965DB8"/>
          <w:p w:rsidR="00965DB8" w:rsidRDefault="00965DB8"/>
          <w:p w:rsidR="00965DB8" w:rsidRDefault="00965DB8"/>
          <w:p w:rsidR="00965DB8" w:rsidRDefault="00965DB8"/>
          <w:p w:rsidR="00965DB8" w:rsidRDefault="00965DB8">
            <w:pPr>
              <w:pStyle w:val="2"/>
              <w:tabs>
                <w:tab w:val="left" w:pos="1173"/>
                <w:tab w:val="left" w:pos="1314"/>
                <w:tab w:val="left" w:pos="1456"/>
              </w:tabs>
              <w:spacing w:before="0" w:after="0"/>
              <w:ind w:left="606" w:right="431"/>
              <w:jc w:val="right"/>
              <w:rPr>
                <w:rFonts w:ascii="Times New Roman" w:eastAsiaTheme="minorEastAsia" w:hAnsi="Times New Roman" w:cs="Times New Roman"/>
                <w:b w:val="0"/>
                <w:i w:val="0"/>
              </w:rPr>
            </w:pPr>
            <w:r>
              <w:rPr>
                <w:rFonts w:ascii="Times New Roman" w:eastAsiaTheme="minorEastAsia" w:hAnsi="Times New Roman" w:cs="Times New Roman"/>
                <w:b w:val="0"/>
                <w:i w:val="0"/>
              </w:rPr>
              <w:lastRenderedPageBreak/>
              <w:t xml:space="preserve"> Приложение №1</w:t>
            </w:r>
          </w:p>
          <w:p w:rsidR="00965DB8" w:rsidRDefault="00965DB8">
            <w:pPr>
              <w:pStyle w:val="2"/>
              <w:tabs>
                <w:tab w:val="left" w:pos="1173"/>
                <w:tab w:val="left" w:pos="1314"/>
                <w:tab w:val="left" w:pos="1456"/>
              </w:tabs>
              <w:spacing w:before="0" w:after="0"/>
              <w:ind w:left="606" w:right="431"/>
              <w:jc w:val="right"/>
              <w:rPr>
                <w:rFonts w:ascii="Times New Roman" w:eastAsiaTheme="minorEastAsia" w:hAnsi="Times New Roman" w:cs="Times New Roman"/>
                <w:b w:val="0"/>
                <w:i w:val="0"/>
              </w:rPr>
            </w:pPr>
            <w:r>
              <w:rPr>
                <w:rFonts w:ascii="Times New Roman" w:eastAsiaTheme="minorEastAsia" w:hAnsi="Times New Roman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b w:val="0"/>
                <w:i w:val="0"/>
              </w:rPr>
              <w:t>к постановлению</w:t>
            </w:r>
            <w:r>
              <w:rPr>
                <w:rFonts w:eastAsiaTheme="minorEastAsia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b w:val="0"/>
                <w:i w:val="0"/>
              </w:rPr>
              <w:t>главы</w:t>
            </w:r>
          </w:p>
          <w:p w:rsidR="00965DB8" w:rsidRDefault="00965DB8">
            <w:pPr>
              <w:tabs>
                <w:tab w:val="left" w:pos="1314"/>
                <w:tab w:val="left" w:pos="14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сельского поселения</w:t>
            </w:r>
          </w:p>
          <w:p w:rsidR="00965DB8" w:rsidRDefault="00965DB8">
            <w:pPr>
              <w:tabs>
                <w:tab w:val="left" w:pos="1314"/>
                <w:tab w:val="left" w:pos="14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Лемезинский сельсовет                      муниципального района Иглинский район</w:t>
            </w:r>
          </w:p>
          <w:p w:rsidR="00965DB8" w:rsidRDefault="00965DB8">
            <w:pPr>
              <w:tabs>
                <w:tab w:val="left" w:pos="1314"/>
                <w:tab w:val="left" w:pos="14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Республики Башкортостан</w:t>
            </w:r>
          </w:p>
          <w:p w:rsidR="00965DB8" w:rsidRDefault="00965DB8">
            <w:pPr>
              <w:tabs>
                <w:tab w:val="left" w:pos="606"/>
                <w:tab w:val="left" w:pos="1456"/>
                <w:tab w:val="left" w:pos="4433"/>
              </w:tabs>
              <w:ind w:right="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от «23» декабря 2016 года                </w:t>
            </w:r>
          </w:p>
          <w:p w:rsidR="00965DB8" w:rsidRDefault="00965DB8">
            <w:pPr>
              <w:tabs>
                <w:tab w:val="left" w:pos="606"/>
                <w:tab w:val="left" w:pos="1456"/>
                <w:tab w:val="left" w:pos="4433"/>
              </w:tabs>
              <w:ind w:right="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№02-06-68</w:t>
            </w:r>
          </w:p>
          <w:p w:rsidR="00965DB8" w:rsidRDefault="00965DB8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965DB8" w:rsidRDefault="00965DB8" w:rsidP="00965DB8">
      <w:pPr>
        <w:jc w:val="center"/>
        <w:outlineLvl w:val="0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Перечень главных администраторов доходов бюджетов </w:t>
      </w:r>
    </w:p>
    <w:p w:rsidR="00965DB8" w:rsidRDefault="00965DB8" w:rsidP="00965DB8">
      <w:pPr>
        <w:jc w:val="center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бюджетной системы Российской Федерации – органов местного самоуправления муниципального района Иглинский район </w:t>
      </w:r>
    </w:p>
    <w:p w:rsidR="00965DB8" w:rsidRDefault="00965DB8" w:rsidP="00965DB8">
      <w:pPr>
        <w:jc w:val="center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Республики Башкортостан</w:t>
      </w:r>
    </w:p>
    <w:p w:rsidR="00965DB8" w:rsidRDefault="00965DB8" w:rsidP="00965DB8">
      <w:pPr>
        <w:jc w:val="center"/>
        <w:rPr>
          <w:sz w:val="27"/>
          <w:szCs w:val="27"/>
        </w:rPr>
      </w:pPr>
    </w:p>
    <w:tbl>
      <w:tblPr>
        <w:tblW w:w="9540" w:type="dxa"/>
        <w:tblInd w:w="108" w:type="dxa"/>
        <w:tblLayout w:type="fixed"/>
        <w:tblLook w:val="04A0"/>
      </w:tblPr>
      <w:tblGrid>
        <w:gridCol w:w="1275"/>
        <w:gridCol w:w="2978"/>
        <w:gridCol w:w="5287"/>
      </w:tblGrid>
      <w:tr w:rsidR="00965DB8" w:rsidTr="00965DB8">
        <w:trPr>
          <w:cantSplit/>
          <w:trHeight w:val="37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5DB8" w:rsidRDefault="00965DB8">
            <w:pPr>
              <w:tabs>
                <w:tab w:val="left" w:pos="10260"/>
              </w:tabs>
              <w:spacing w:after="200"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DB8" w:rsidRDefault="00965DB8">
            <w:pPr>
              <w:tabs>
                <w:tab w:val="left" w:pos="10260"/>
              </w:tabs>
              <w:spacing w:after="200"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Наименование </w:t>
            </w:r>
          </w:p>
        </w:tc>
      </w:tr>
      <w:tr w:rsidR="00965DB8" w:rsidTr="00965DB8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B8" w:rsidRDefault="00965DB8">
            <w:pPr>
              <w:tabs>
                <w:tab w:val="left" w:pos="10260"/>
              </w:tabs>
              <w:spacing w:after="200"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главного адми-нистра-тора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5DB8" w:rsidRDefault="00965DB8">
            <w:pPr>
              <w:tabs>
                <w:tab w:val="left" w:pos="10260"/>
              </w:tabs>
              <w:spacing w:after="200"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вида, подвида доходов бюджета</w:t>
            </w:r>
          </w:p>
        </w:tc>
        <w:tc>
          <w:tcPr>
            <w:tcW w:w="5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DB8" w:rsidRDefault="00965DB8">
            <w:pPr>
              <w:rPr>
                <w:sz w:val="27"/>
                <w:szCs w:val="27"/>
              </w:rPr>
            </w:pPr>
          </w:p>
        </w:tc>
      </w:tr>
      <w:tr w:rsidR="00965DB8" w:rsidTr="00965DB8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B8" w:rsidRDefault="00965DB8">
            <w:pPr>
              <w:tabs>
                <w:tab w:val="left" w:pos="10260"/>
              </w:tabs>
              <w:spacing w:after="200"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B8" w:rsidRDefault="00965DB8">
            <w:pPr>
              <w:tabs>
                <w:tab w:val="left" w:pos="10260"/>
              </w:tabs>
              <w:spacing w:after="200"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B8" w:rsidRDefault="00965DB8">
            <w:pPr>
              <w:tabs>
                <w:tab w:val="left" w:pos="10260"/>
              </w:tabs>
              <w:spacing w:after="200"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965DB8" w:rsidTr="00965DB8">
        <w:trPr>
          <w:trHeight w:val="55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ind w:left="-108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1 08 04020 01 1000 110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>
              <w:rPr>
                <w:sz w:val="26"/>
                <w:szCs w:val="26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965DB8" w:rsidTr="00965DB8">
        <w:trPr>
          <w:trHeight w:val="55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ind w:left="-108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1 08 04020 01 4000 110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965DB8" w:rsidTr="00965DB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tabs>
                <w:tab w:val="left" w:pos="10260"/>
              </w:tabs>
              <w:spacing w:line="276" w:lineRule="auto"/>
              <w:rPr>
                <w:snapToGrid w:val="0"/>
                <w:sz w:val="27"/>
                <w:szCs w:val="27"/>
              </w:rPr>
            </w:pPr>
            <w:r>
              <w:rPr>
                <w:sz w:val="27"/>
                <w:szCs w:val="27"/>
              </w:rPr>
              <w:t>1 13 01995 10 0000 130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tabs>
                <w:tab w:val="left" w:pos="10260"/>
              </w:tabs>
              <w:spacing w:line="276" w:lineRule="auto"/>
              <w:jc w:val="both"/>
              <w:rPr>
                <w:snapToGrid w:val="0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Прочие доходы от оказания платных услуг </w:t>
            </w:r>
            <w:r>
              <w:rPr>
                <w:sz w:val="27"/>
                <w:szCs w:val="27"/>
              </w:rPr>
              <w:lastRenderedPageBreak/>
              <w:t>(работ) получателями средств бюджетов сельских поселений</w:t>
            </w:r>
          </w:p>
        </w:tc>
      </w:tr>
      <w:tr w:rsidR="00965DB8" w:rsidTr="00965DB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lastRenderedPageBreak/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tabs>
                <w:tab w:val="left" w:pos="10260"/>
              </w:tabs>
              <w:spacing w:line="276" w:lineRule="auto"/>
              <w:rPr>
                <w:snapToGrid w:val="0"/>
                <w:sz w:val="27"/>
                <w:szCs w:val="27"/>
              </w:rPr>
            </w:pPr>
            <w:r>
              <w:rPr>
                <w:sz w:val="27"/>
                <w:szCs w:val="27"/>
              </w:rPr>
              <w:t>1 13 02065 10 0000 130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tabs>
                <w:tab w:val="left" w:pos="10260"/>
              </w:tabs>
              <w:spacing w:line="276" w:lineRule="auto"/>
              <w:jc w:val="both"/>
              <w:rPr>
                <w:snapToGrid w:val="0"/>
                <w:sz w:val="27"/>
                <w:szCs w:val="27"/>
              </w:rPr>
            </w:pPr>
            <w:r>
              <w:rPr>
                <w:sz w:val="27"/>
                <w:szCs w:val="27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65DB8" w:rsidTr="00965DB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tabs>
                <w:tab w:val="left" w:pos="10260"/>
              </w:tabs>
              <w:spacing w:line="276" w:lineRule="auto"/>
              <w:rPr>
                <w:snapToGrid w:val="0"/>
                <w:sz w:val="27"/>
                <w:szCs w:val="27"/>
              </w:rPr>
            </w:pPr>
            <w:r>
              <w:rPr>
                <w:sz w:val="27"/>
                <w:szCs w:val="27"/>
              </w:rPr>
              <w:t>1 13 02995 10 0000 130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tabs>
                <w:tab w:val="left" w:pos="10260"/>
              </w:tabs>
              <w:spacing w:line="276" w:lineRule="auto"/>
              <w:jc w:val="both"/>
              <w:rPr>
                <w:snapToGrid w:val="0"/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доходы от компенсации затрат бюджетов сельских поселений</w:t>
            </w:r>
          </w:p>
        </w:tc>
      </w:tr>
      <w:tr w:rsidR="00965DB8" w:rsidTr="00965DB8">
        <w:trPr>
          <w:trHeight w:val="250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ind w:left="-9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1 16 23051 10 0000 140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965DB8" w:rsidTr="00965DB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ind w:left="-9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1 16 23052 10 0000 140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965DB8" w:rsidTr="00965DB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ind w:left="-9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1 16 32000 10 0000 140 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65DB8" w:rsidTr="00965DB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ind w:left="-9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tabs>
                <w:tab w:val="left" w:pos="10260"/>
              </w:tabs>
              <w:spacing w:line="276" w:lineRule="auto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1 16 90050 10 0000 140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tabs>
                <w:tab w:val="left" w:pos="10260"/>
              </w:tabs>
              <w:spacing w:line="276" w:lineRule="auto"/>
              <w:jc w:val="both"/>
              <w:rPr>
                <w:snapToGrid w:val="0"/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65DB8" w:rsidTr="00965DB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ind w:left="-9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1 17 01050 10 0000 180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Невыясненные поступления, зачисляемые в бюджеты сельских поселений</w:t>
            </w:r>
          </w:p>
        </w:tc>
      </w:tr>
      <w:tr w:rsidR="00965DB8" w:rsidTr="00965DB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tabs>
                <w:tab w:val="left" w:pos="10260"/>
              </w:tabs>
              <w:spacing w:line="276" w:lineRule="auto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1 17 05050 10 0000 180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tabs>
                <w:tab w:val="left" w:pos="10260"/>
              </w:tabs>
              <w:spacing w:line="276" w:lineRule="auto"/>
              <w:jc w:val="both"/>
              <w:rPr>
                <w:snapToGrid w:val="0"/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неналоговые доходы бюджетов сельских поселений</w:t>
            </w:r>
          </w:p>
        </w:tc>
      </w:tr>
      <w:tr w:rsidR="00965DB8" w:rsidTr="00965DB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ind w:left="-9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rPr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117 14030 10 0000 180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tabs>
                <w:tab w:val="left" w:pos="10260"/>
              </w:tabs>
              <w:spacing w:line="276" w:lineRule="auto"/>
              <w:jc w:val="both"/>
              <w:rPr>
                <w:snapToGrid w:val="0"/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Средства самообложения граждан, зачисляемые в бюджеты сельских поселений</w:t>
            </w:r>
          </w:p>
        </w:tc>
      </w:tr>
      <w:tr w:rsidR="00965DB8" w:rsidTr="00965DB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pStyle w:val="21"/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after="200" w:line="276" w:lineRule="auto"/>
              <w:ind w:left="-108" w:right="-108" w:hanging="1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1 18 05200 10 0000 151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Перечисления из бюджетов сельских поселений по решениям о взыскании средств, предоставленных из иных бюджетов бюджетной системы Российской </w:t>
            </w:r>
            <w:r>
              <w:rPr>
                <w:sz w:val="27"/>
                <w:szCs w:val="27"/>
              </w:rPr>
              <w:lastRenderedPageBreak/>
              <w:t>Федерации</w:t>
            </w:r>
          </w:p>
        </w:tc>
      </w:tr>
      <w:tr w:rsidR="00965DB8" w:rsidTr="00965DB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pStyle w:val="21"/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after="200" w:line="276" w:lineRule="auto"/>
              <w:ind w:left="-108" w:right="-108" w:hanging="1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1 18 05000 10 0000 180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965DB8" w:rsidTr="00965DB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ind w:left="-9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2 02 15001 10 0000 151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65DB8" w:rsidTr="00965DB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ind w:left="-9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2 02 15002 10 0000 151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65DB8" w:rsidTr="00965DB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ind w:left="-9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2 02 20077 10 0007 151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бюджетам сельских поселений на софинансирование капитальных вложений в объекты муниципальной собственности (бюджетные инвестиции)</w:t>
            </w:r>
          </w:p>
        </w:tc>
      </w:tr>
      <w:tr w:rsidR="00965DB8" w:rsidTr="00965DB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ind w:left="-9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2 02 20298 10 0000 151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65DB8" w:rsidTr="00965DB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ind w:left="-9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2 02 20299 10 0000 151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65DB8" w:rsidTr="00965DB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ind w:left="-9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2 0220300 10 0000 151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65DB8" w:rsidTr="00965DB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ind w:left="-9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2 0220301 10 0000 151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965DB8" w:rsidTr="00965DB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ind w:left="-9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2 02 20302 10 0000 151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highlight w:val="cyan"/>
              </w:rPr>
            </w:pPr>
            <w:r>
              <w:rPr>
                <w:sz w:val="27"/>
                <w:szCs w:val="27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965DB8" w:rsidTr="00965DB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ind w:left="-9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2 02 20303 10 0000 151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965DB8" w:rsidTr="00965DB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ind w:left="-9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2 02 29999 10 </w:t>
            </w:r>
            <w:r>
              <w:rPr>
                <w:sz w:val="27"/>
                <w:szCs w:val="27"/>
                <w:lang w:val="en-US"/>
              </w:rPr>
              <w:t>71</w:t>
            </w:r>
            <w:r>
              <w:rPr>
                <w:sz w:val="27"/>
                <w:szCs w:val="27"/>
              </w:rPr>
              <w:t>01 151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tabs>
                <w:tab w:val="left" w:pos="10260"/>
              </w:tabs>
              <w:spacing w:line="276" w:lineRule="auto"/>
              <w:jc w:val="both"/>
              <w:rPr>
                <w:snapToGrid w:val="0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Прочие субсидии </w:t>
            </w:r>
            <w:r>
              <w:rPr>
                <w:snapToGrid w:val="0"/>
                <w:sz w:val="27"/>
                <w:szCs w:val="27"/>
              </w:rPr>
              <w:t>бюджетам</w:t>
            </w:r>
            <w:r>
              <w:rPr>
                <w:sz w:val="27"/>
                <w:szCs w:val="27"/>
              </w:rPr>
              <w:t xml:space="preserve"> сельских</w:t>
            </w:r>
            <w:r>
              <w:rPr>
                <w:snapToGrid w:val="0"/>
                <w:sz w:val="27"/>
                <w:szCs w:val="27"/>
              </w:rPr>
              <w:t xml:space="preserve"> поселений (субсидии на софинансирование расходных обязательств)</w:t>
            </w:r>
          </w:p>
        </w:tc>
      </w:tr>
      <w:tr w:rsidR="00965DB8" w:rsidTr="00965DB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B8" w:rsidRDefault="00965DB8">
            <w:pPr>
              <w:tabs>
                <w:tab w:val="left" w:pos="10260"/>
              </w:tabs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B8" w:rsidRDefault="00965DB8">
            <w:pPr>
              <w:tabs>
                <w:tab w:val="left" w:pos="10260"/>
              </w:tabs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2 02 29999 10 7104 151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tabs>
                <w:tab w:val="left" w:pos="10260"/>
              </w:tabs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субсидии бюджетам сельских поселений (субсидии на реализацию республиканской программы капитального ремонта общего имущества в многоквартирных домах)</w:t>
            </w:r>
          </w:p>
        </w:tc>
      </w:tr>
      <w:tr w:rsidR="00965DB8" w:rsidTr="00965DB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B8" w:rsidRDefault="00965DB8">
            <w:pPr>
              <w:tabs>
                <w:tab w:val="left" w:pos="10260"/>
              </w:tabs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B8" w:rsidRDefault="00965DB8">
            <w:pPr>
              <w:tabs>
                <w:tab w:val="left" w:pos="10260"/>
              </w:tabs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2 02 29999 10 7105 151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tabs>
                <w:tab w:val="left" w:pos="10260"/>
              </w:tabs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субсидии бюджетам сельских поселений (субсидии на софинансирование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водоотведение)</w:t>
            </w:r>
          </w:p>
        </w:tc>
      </w:tr>
      <w:tr w:rsidR="00965DB8" w:rsidTr="00965DB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ind w:left="-9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2 02 29999 10 </w:t>
            </w:r>
            <w:r>
              <w:rPr>
                <w:sz w:val="27"/>
                <w:szCs w:val="27"/>
                <w:lang w:val="en-US"/>
              </w:rPr>
              <w:t>71</w:t>
            </w:r>
            <w:r>
              <w:rPr>
                <w:sz w:val="27"/>
                <w:szCs w:val="27"/>
              </w:rPr>
              <w:t>11 151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Прочие субсидии </w:t>
            </w:r>
            <w:r>
              <w:rPr>
                <w:snapToGrid w:val="0"/>
                <w:sz w:val="27"/>
                <w:szCs w:val="27"/>
              </w:rPr>
              <w:t>бюджетам</w:t>
            </w:r>
            <w:r>
              <w:rPr>
                <w:sz w:val="27"/>
                <w:szCs w:val="27"/>
              </w:rPr>
              <w:t xml:space="preserve"> сельских</w:t>
            </w:r>
            <w:r>
              <w:rPr>
                <w:snapToGrid w:val="0"/>
                <w:sz w:val="27"/>
                <w:szCs w:val="27"/>
              </w:rPr>
              <w:t xml:space="preserve"> поселений</w:t>
            </w:r>
            <w:r>
              <w:rPr>
                <w:sz w:val="27"/>
                <w:szCs w:val="27"/>
              </w:rPr>
              <w:t xml:space="preserve"> (субсидии на осуществление мероприятий по энергосбережению и повышению энергетической эффективности)</w:t>
            </w:r>
          </w:p>
        </w:tc>
      </w:tr>
      <w:tr w:rsidR="00965DB8" w:rsidTr="00965DB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ind w:left="-9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2 02 29999 10 </w:t>
            </w:r>
            <w:r>
              <w:rPr>
                <w:sz w:val="27"/>
                <w:szCs w:val="27"/>
                <w:lang w:val="en-US"/>
              </w:rPr>
              <w:t>71</w:t>
            </w:r>
            <w:r>
              <w:rPr>
                <w:sz w:val="27"/>
                <w:szCs w:val="27"/>
              </w:rPr>
              <w:t>12 151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Прочие субсидии </w:t>
            </w:r>
            <w:r>
              <w:rPr>
                <w:snapToGrid w:val="0"/>
                <w:sz w:val="27"/>
                <w:szCs w:val="27"/>
              </w:rPr>
              <w:t>бюджетам</w:t>
            </w:r>
            <w:r>
              <w:rPr>
                <w:sz w:val="27"/>
                <w:szCs w:val="27"/>
              </w:rPr>
              <w:t xml:space="preserve"> сельских</w:t>
            </w:r>
            <w:r>
              <w:rPr>
                <w:snapToGrid w:val="0"/>
                <w:sz w:val="27"/>
                <w:szCs w:val="27"/>
              </w:rPr>
              <w:t xml:space="preserve"> поселений</w:t>
            </w:r>
            <w:r>
              <w:rPr>
                <w:sz w:val="27"/>
                <w:szCs w:val="27"/>
              </w:rPr>
              <w:t xml:space="preserve"> (субсидии на реализацию республиканской целевой программы «Модернизация систем наружного освещения населенных пунктов Республики Башкортостан»)</w:t>
            </w:r>
          </w:p>
        </w:tc>
      </w:tr>
      <w:tr w:rsidR="00965DB8" w:rsidTr="00965DB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ind w:left="-9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2 02 29999 10 </w:t>
            </w:r>
            <w:r>
              <w:rPr>
                <w:sz w:val="27"/>
                <w:szCs w:val="27"/>
                <w:lang w:val="en-US"/>
              </w:rPr>
              <w:t>71</w:t>
            </w:r>
            <w:r>
              <w:rPr>
                <w:sz w:val="27"/>
                <w:szCs w:val="27"/>
              </w:rPr>
              <w:t>13 151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Прочие субсидии </w:t>
            </w:r>
            <w:r>
              <w:rPr>
                <w:snapToGrid w:val="0"/>
                <w:sz w:val="27"/>
                <w:szCs w:val="27"/>
              </w:rPr>
              <w:t>бюджетам</w:t>
            </w:r>
            <w:r>
              <w:rPr>
                <w:sz w:val="27"/>
                <w:szCs w:val="27"/>
              </w:rPr>
              <w:t xml:space="preserve"> сельских</w:t>
            </w:r>
            <w:r>
              <w:rPr>
                <w:snapToGrid w:val="0"/>
                <w:sz w:val="27"/>
                <w:szCs w:val="27"/>
              </w:rPr>
              <w:t xml:space="preserve"> поселений</w:t>
            </w:r>
            <w:r>
              <w:rPr>
                <w:sz w:val="27"/>
                <w:szCs w:val="27"/>
              </w:rPr>
              <w:t xml:space="preserve"> (субсидии на</w:t>
            </w:r>
            <w:r>
              <w:rPr>
                <w:snapToGrid w:val="0"/>
                <w:sz w:val="27"/>
                <w:szCs w:val="27"/>
              </w:rPr>
              <w:t xml:space="preserve"> проведение кадастровых работ по межеванию земельных участков в целях их </w:t>
            </w:r>
            <w:r>
              <w:rPr>
                <w:snapToGrid w:val="0"/>
                <w:sz w:val="27"/>
                <w:szCs w:val="27"/>
              </w:rPr>
              <w:lastRenderedPageBreak/>
              <w:t>предоставления гражданам для индивидуального жилищного строительства однократно и бесплатно</w:t>
            </w:r>
            <w:r>
              <w:rPr>
                <w:sz w:val="27"/>
                <w:szCs w:val="27"/>
              </w:rPr>
              <w:t>)</w:t>
            </w:r>
          </w:p>
        </w:tc>
      </w:tr>
      <w:tr w:rsidR="00965DB8" w:rsidTr="00965DB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ind w:left="-9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2 02 29999 10 </w:t>
            </w:r>
            <w:r>
              <w:rPr>
                <w:sz w:val="27"/>
                <w:szCs w:val="27"/>
                <w:lang w:val="en-US"/>
              </w:rPr>
              <w:t>71</w:t>
            </w:r>
            <w:r>
              <w:rPr>
                <w:sz w:val="27"/>
                <w:szCs w:val="27"/>
              </w:rPr>
              <w:t>15 151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Прочие субсидии </w:t>
            </w:r>
            <w:r>
              <w:rPr>
                <w:snapToGrid w:val="0"/>
                <w:sz w:val="27"/>
                <w:szCs w:val="27"/>
              </w:rPr>
              <w:t>бюджетам сельских поселений</w:t>
            </w:r>
            <w:r>
              <w:rPr>
                <w:sz w:val="27"/>
                <w:szCs w:val="27"/>
              </w:rPr>
              <w:t xml:space="preserve"> (субсидии на софинансирование комплексных программ развития систем коммунальной инфраструктуры)</w:t>
            </w:r>
          </w:p>
        </w:tc>
      </w:tr>
      <w:tr w:rsidR="00965DB8" w:rsidTr="00965DB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ind w:left="-9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2 02 29999 10 </w:t>
            </w:r>
            <w:r>
              <w:rPr>
                <w:sz w:val="27"/>
                <w:szCs w:val="27"/>
                <w:lang w:val="en-US"/>
              </w:rPr>
              <w:t>71</w:t>
            </w:r>
            <w:r>
              <w:rPr>
                <w:sz w:val="27"/>
                <w:szCs w:val="27"/>
              </w:rPr>
              <w:t>32 151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Прочие субсидии </w:t>
            </w:r>
            <w:r>
              <w:rPr>
                <w:snapToGrid w:val="0"/>
                <w:sz w:val="27"/>
                <w:szCs w:val="27"/>
              </w:rPr>
              <w:t>бюджетам сельских поселений (субсидии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965DB8" w:rsidTr="00965DB8">
        <w:trPr>
          <w:trHeight w:val="177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after="200" w:line="276" w:lineRule="auto"/>
              <w:ind w:left="-9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tabs>
                <w:tab w:val="left" w:pos="945"/>
              </w:tabs>
              <w:spacing w:after="200" w:line="276" w:lineRule="auto"/>
              <w:ind w:left="-108" w:right="-108" w:hanging="11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2 02 29999 </w:t>
            </w:r>
            <w:r>
              <w:rPr>
                <w:sz w:val="28"/>
                <w:szCs w:val="28"/>
              </w:rPr>
              <w:t>10 7135 151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субсидии бюджетам сельских поселений (субсидии на софинансирование проектов развития общественной инфраструктуры, основанных на местных инициативах)</w:t>
            </w:r>
          </w:p>
        </w:tc>
      </w:tr>
      <w:tr w:rsidR="00965DB8" w:rsidTr="00965DB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ind w:left="-93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2 02 35118 10 0000 151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Субвенции бюджетам</w:t>
            </w:r>
            <w:r>
              <w:rPr>
                <w:snapToGrid w:val="0"/>
                <w:sz w:val="27"/>
                <w:szCs w:val="27"/>
              </w:rPr>
              <w:t xml:space="preserve"> сельских</w:t>
            </w:r>
            <w:r>
              <w:rPr>
                <w:sz w:val="27"/>
                <w:szCs w:val="27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65DB8" w:rsidTr="00965DB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ind w:left="-93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2 02 40014 10 7301 151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Межбюджетные трансферты, передаваемые бюджетам </w:t>
            </w:r>
            <w:r>
              <w:rPr>
                <w:snapToGrid w:val="0"/>
                <w:sz w:val="27"/>
                <w:szCs w:val="27"/>
              </w:rPr>
              <w:t>сельских</w:t>
            </w:r>
            <w:r>
              <w:rPr>
                <w:sz w:val="27"/>
                <w:szCs w:val="27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 межбюджетные трансферты)</w:t>
            </w:r>
          </w:p>
        </w:tc>
      </w:tr>
      <w:tr w:rsidR="00965DB8" w:rsidTr="00965DB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ind w:left="-9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2 02 45144 10 0000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Межбюджетные трансферты, передаваемые бюджетам</w:t>
            </w:r>
            <w:r>
              <w:rPr>
                <w:snapToGrid w:val="0"/>
                <w:sz w:val="27"/>
                <w:szCs w:val="27"/>
              </w:rPr>
              <w:t xml:space="preserve"> сельских</w:t>
            </w:r>
            <w:r>
              <w:rPr>
                <w:sz w:val="27"/>
                <w:szCs w:val="27"/>
              </w:rPr>
              <w:t xml:space="preserve"> поселений на комплектование книжных фондов библиотек муниципальных образований</w:t>
            </w:r>
          </w:p>
        </w:tc>
      </w:tr>
      <w:tr w:rsidR="00965DB8" w:rsidTr="00965DB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ind w:left="-9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2 02 49999 10 7501 151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межбюджетные трансферты, передаваемые бюджетам</w:t>
            </w:r>
            <w:r>
              <w:rPr>
                <w:snapToGrid w:val="0"/>
                <w:sz w:val="27"/>
                <w:szCs w:val="27"/>
              </w:rPr>
              <w:t xml:space="preserve"> сельских поселений</w:t>
            </w:r>
            <w:r>
              <w:rPr>
                <w:sz w:val="27"/>
                <w:szCs w:val="27"/>
              </w:rPr>
              <w:t xml:space="preserve"> (межбюджетные трансферты, передаваемые бюджетам для компенсации дополнительных расходов, возникших в результате решений, принятых органами </w:t>
            </w:r>
            <w:r>
              <w:rPr>
                <w:sz w:val="27"/>
                <w:szCs w:val="27"/>
              </w:rPr>
              <w:lastRenderedPageBreak/>
              <w:t>власти другого уровня)</w:t>
            </w:r>
          </w:p>
        </w:tc>
      </w:tr>
      <w:tr w:rsidR="00965DB8" w:rsidTr="00965DB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ind w:left="-9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2 02 49999 10 7502 151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7"/>
                <w:szCs w:val="27"/>
              </w:rPr>
              <w:t>сельских</w:t>
            </w:r>
            <w:r>
              <w:rPr>
                <w:sz w:val="27"/>
                <w:szCs w:val="27"/>
              </w:rPr>
              <w:t xml:space="preserve"> поселений (межбюджетные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поселений)</w:t>
            </w:r>
          </w:p>
        </w:tc>
      </w:tr>
      <w:tr w:rsidR="00965DB8" w:rsidTr="00965DB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pStyle w:val="21"/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ind w:left="-108" w:right="-108" w:hanging="1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2 02 49999 10 7503 151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осуществление дорожной деятельности в границах сельских поселений)</w:t>
            </w:r>
          </w:p>
        </w:tc>
      </w:tr>
      <w:tr w:rsidR="00965DB8" w:rsidTr="00965DB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B8" w:rsidRDefault="00965DB8">
            <w:pPr>
              <w:tabs>
                <w:tab w:val="left" w:pos="10260"/>
              </w:tabs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B8" w:rsidRDefault="00965DB8">
            <w:pPr>
              <w:tabs>
                <w:tab w:val="left" w:pos="10260"/>
              </w:tabs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2 02 49999 10 7504 151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tabs>
                <w:tab w:val="left" w:pos="10260"/>
              </w:tabs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межбюджетные трансферты, передаваемые бюджетам сельских поселений (межбюджетные трансферты, передаваемые бюджетам на финансирование мероприятий по проведению неотложных аварийно-восстановительных работ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бедствий)</w:t>
            </w:r>
          </w:p>
        </w:tc>
      </w:tr>
      <w:tr w:rsidR="00965DB8" w:rsidTr="00965DB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ind w:left="-9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2 02 49999 10 7505 151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7"/>
                <w:szCs w:val="27"/>
              </w:rPr>
              <w:t>сельских</w:t>
            </w:r>
            <w:r>
              <w:rPr>
                <w:sz w:val="27"/>
                <w:szCs w:val="27"/>
              </w:rPr>
              <w:t xml:space="preserve"> поселений (межбюджетные трансферты, передаваемые бюджетам на премирование победителей республиканского конкурса «Лучший многоквартирный дом»)</w:t>
            </w:r>
          </w:p>
        </w:tc>
      </w:tr>
      <w:tr w:rsidR="00965DB8" w:rsidTr="00965DB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ind w:left="-9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2 02 90054 10 7301 151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безвозмездные поступления в бюджеты</w:t>
            </w:r>
            <w:r>
              <w:rPr>
                <w:snapToGrid w:val="0"/>
                <w:sz w:val="27"/>
                <w:szCs w:val="27"/>
              </w:rPr>
              <w:t xml:space="preserve"> сельских</w:t>
            </w:r>
            <w:r>
              <w:rPr>
                <w:sz w:val="27"/>
                <w:szCs w:val="27"/>
              </w:rPr>
              <w:t xml:space="preserve"> поселений от бюджетов муниципальных районов</w:t>
            </w:r>
            <w:r>
              <w:rPr>
                <w:color w:val="000000"/>
                <w:sz w:val="27"/>
                <w:szCs w:val="27"/>
              </w:rPr>
              <w:t xml:space="preserve"> (</w:t>
            </w:r>
            <w:r>
              <w:rPr>
                <w:sz w:val="27"/>
                <w:szCs w:val="27"/>
              </w:rPr>
              <w:t>прочие безвозмездные поступления</w:t>
            </w:r>
            <w:r>
              <w:rPr>
                <w:color w:val="000000"/>
                <w:sz w:val="27"/>
                <w:szCs w:val="27"/>
              </w:rPr>
              <w:t>)</w:t>
            </w:r>
          </w:p>
        </w:tc>
      </w:tr>
      <w:tr w:rsidR="00965DB8" w:rsidTr="00965DB8">
        <w:trPr>
          <w:trHeight w:val="693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ind w:left="-9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2 07 05030 10 0000 180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безвозмездные поступления в бюджеты сельских поселений</w:t>
            </w:r>
          </w:p>
        </w:tc>
      </w:tr>
      <w:tr w:rsidR="00965DB8" w:rsidTr="00965DB8">
        <w:trPr>
          <w:trHeight w:val="693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pStyle w:val="21"/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tabs>
                <w:tab w:val="left" w:pos="945"/>
              </w:tabs>
              <w:spacing w:after="200" w:line="276" w:lineRule="auto"/>
              <w:ind w:left="-108" w:right="-108" w:hanging="1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2 07 05030 10 6100 180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965DB8" w:rsidTr="00965DB8">
        <w:trPr>
          <w:trHeight w:val="693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pStyle w:val="21"/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after="200"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2 07 05030 10 6200 180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965DB8" w:rsidTr="00965DB8">
        <w:trPr>
          <w:trHeight w:val="693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pStyle w:val="21"/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after="200"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2 07 05030 10 6300 180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965DB8" w:rsidTr="00965DB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pStyle w:val="21"/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ind w:left="-108" w:right="-108" w:hanging="1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2 08 05000 10 0000 180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Перечисления из бюджетов</w:t>
            </w:r>
            <w:r>
              <w:rPr>
                <w:snapToGrid w:val="0"/>
                <w:sz w:val="27"/>
                <w:szCs w:val="27"/>
              </w:rPr>
              <w:t xml:space="preserve"> сельских</w:t>
            </w:r>
            <w:r>
              <w:rPr>
                <w:sz w:val="27"/>
                <w:szCs w:val="27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65DB8" w:rsidTr="00965DB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tabs>
                <w:tab w:val="left" w:pos="10260"/>
              </w:tabs>
              <w:spacing w:line="276" w:lineRule="auto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2 18 60010 10 0000 151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tabs>
                <w:tab w:val="left" w:pos="10260"/>
              </w:tabs>
              <w:spacing w:line="276" w:lineRule="auto"/>
              <w:jc w:val="both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65DB8" w:rsidTr="00965DB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tabs>
                <w:tab w:val="left" w:pos="10260"/>
              </w:tabs>
              <w:spacing w:line="276" w:lineRule="auto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2 18 05010 10 0000 180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tabs>
                <w:tab w:val="left" w:pos="10260"/>
              </w:tabs>
              <w:spacing w:line="276" w:lineRule="auto"/>
              <w:jc w:val="both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965DB8" w:rsidTr="00965DB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tabs>
                <w:tab w:val="left" w:pos="10260"/>
              </w:tabs>
              <w:spacing w:line="276" w:lineRule="auto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2 18 05020 10 0000 180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tabs>
                <w:tab w:val="left" w:pos="10260"/>
              </w:tabs>
              <w:spacing w:line="276" w:lineRule="auto"/>
              <w:jc w:val="both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965DB8" w:rsidTr="00965DB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tabs>
                <w:tab w:val="left" w:pos="10260"/>
              </w:tabs>
              <w:spacing w:line="276" w:lineRule="auto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2 18 05030 10 0000 180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tabs>
                <w:tab w:val="left" w:pos="10260"/>
              </w:tabs>
              <w:spacing w:line="276" w:lineRule="auto"/>
              <w:jc w:val="both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 xml:space="preserve">Доходы бюджетов сельских поселений от </w:t>
            </w:r>
            <w:r>
              <w:rPr>
                <w:snapToGrid w:val="0"/>
                <w:sz w:val="27"/>
                <w:szCs w:val="27"/>
              </w:rPr>
              <w:lastRenderedPageBreak/>
              <w:t>возврата иными организациями остатков субсидий прошлых лет</w:t>
            </w:r>
          </w:p>
        </w:tc>
      </w:tr>
      <w:tr w:rsidR="00965DB8" w:rsidTr="00965DB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lastRenderedPageBreak/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tabs>
                <w:tab w:val="left" w:pos="10260"/>
              </w:tabs>
              <w:spacing w:line="276" w:lineRule="auto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 xml:space="preserve">219 00000 10 0000 151 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tabs>
                <w:tab w:val="left" w:pos="10260"/>
              </w:tabs>
              <w:spacing w:line="276" w:lineRule="auto"/>
              <w:jc w:val="both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65DB8" w:rsidRDefault="00965DB8" w:rsidP="00965DB8">
      <w:pPr>
        <w:pStyle w:val="21"/>
        <w:spacing w:after="0" w:line="360" w:lineRule="auto"/>
        <w:ind w:left="-142" w:right="-144"/>
        <w:jc w:val="center"/>
        <w:rPr>
          <w:sz w:val="28"/>
          <w:szCs w:val="28"/>
          <w:lang w:val="tt-RU"/>
        </w:rPr>
      </w:pPr>
    </w:p>
    <w:tbl>
      <w:tblPr>
        <w:tblW w:w="9575" w:type="dxa"/>
        <w:jc w:val="right"/>
        <w:tblLook w:val="01E0"/>
      </w:tblPr>
      <w:tblGrid>
        <w:gridCol w:w="9575"/>
      </w:tblGrid>
      <w:tr w:rsidR="00965DB8" w:rsidTr="00965DB8">
        <w:trPr>
          <w:trHeight w:val="2551"/>
          <w:jc w:val="right"/>
        </w:trPr>
        <w:tc>
          <w:tcPr>
            <w:tcW w:w="9575" w:type="dxa"/>
          </w:tcPr>
          <w:p w:rsidR="00965DB8" w:rsidRDefault="00965DB8">
            <w:pPr>
              <w:pStyle w:val="2"/>
              <w:tabs>
                <w:tab w:val="left" w:pos="1173"/>
                <w:tab w:val="left" w:pos="1314"/>
                <w:tab w:val="left" w:pos="1456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sz w:val="26"/>
                <w:szCs w:val="26"/>
              </w:rPr>
            </w:pPr>
          </w:p>
          <w:p w:rsidR="00965DB8" w:rsidRDefault="00965DB8">
            <w:pPr>
              <w:pStyle w:val="2"/>
              <w:tabs>
                <w:tab w:val="left" w:pos="1173"/>
                <w:tab w:val="left" w:pos="1314"/>
                <w:tab w:val="left" w:pos="1456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sz w:val="26"/>
                <w:szCs w:val="26"/>
              </w:rPr>
            </w:pPr>
          </w:p>
          <w:p w:rsidR="00965DB8" w:rsidRDefault="00965DB8"/>
          <w:p w:rsidR="00965DB8" w:rsidRDefault="00965DB8"/>
          <w:p w:rsidR="00965DB8" w:rsidRDefault="00965DB8"/>
          <w:p w:rsidR="00965DB8" w:rsidRDefault="00965DB8"/>
          <w:p w:rsidR="00965DB8" w:rsidRDefault="00965DB8"/>
          <w:p w:rsidR="00965DB8" w:rsidRDefault="00965DB8"/>
          <w:p w:rsidR="00965DB8" w:rsidRDefault="00965DB8"/>
          <w:p w:rsidR="00965DB8" w:rsidRDefault="00965DB8"/>
          <w:p w:rsidR="00965DB8" w:rsidRDefault="00965DB8"/>
          <w:p w:rsidR="00965DB8" w:rsidRDefault="00965DB8"/>
          <w:p w:rsidR="00965DB8" w:rsidRDefault="00965DB8"/>
          <w:p w:rsidR="00965DB8" w:rsidRDefault="00965DB8"/>
          <w:p w:rsidR="00965DB8" w:rsidRDefault="00965DB8"/>
          <w:p w:rsidR="00965DB8" w:rsidRDefault="00965DB8"/>
          <w:p w:rsidR="00965DB8" w:rsidRDefault="00965DB8"/>
          <w:p w:rsidR="00965DB8" w:rsidRDefault="00965DB8"/>
          <w:p w:rsidR="00965DB8" w:rsidRDefault="00965DB8"/>
          <w:p w:rsidR="00965DB8" w:rsidRDefault="00965DB8"/>
          <w:p w:rsidR="00965DB8" w:rsidRDefault="00965DB8"/>
          <w:p w:rsidR="00965DB8" w:rsidRDefault="00965DB8"/>
          <w:p w:rsidR="00965DB8" w:rsidRDefault="00965DB8"/>
          <w:p w:rsidR="00965DB8" w:rsidRDefault="00965DB8"/>
          <w:p w:rsidR="00965DB8" w:rsidRDefault="00965DB8"/>
          <w:p w:rsidR="00965DB8" w:rsidRDefault="00965DB8"/>
          <w:p w:rsidR="00965DB8" w:rsidRDefault="00965DB8"/>
          <w:p w:rsidR="00965DB8" w:rsidRDefault="00965DB8"/>
          <w:p w:rsidR="00965DB8" w:rsidRDefault="00965DB8"/>
          <w:p w:rsidR="00965DB8" w:rsidRDefault="00965DB8"/>
          <w:p w:rsidR="00965DB8" w:rsidRDefault="00965DB8"/>
          <w:p w:rsidR="00965DB8" w:rsidRDefault="00965DB8"/>
          <w:p w:rsidR="00965DB8" w:rsidRDefault="00965DB8"/>
          <w:p w:rsidR="00965DB8" w:rsidRDefault="00965DB8"/>
          <w:p w:rsidR="00965DB8" w:rsidRDefault="00965DB8"/>
          <w:p w:rsidR="00965DB8" w:rsidRDefault="00965DB8"/>
          <w:p w:rsidR="00965DB8" w:rsidRDefault="00965DB8"/>
          <w:p w:rsidR="00965DB8" w:rsidRDefault="00965DB8"/>
          <w:p w:rsidR="00965DB8" w:rsidRDefault="00965DB8"/>
          <w:p w:rsidR="00965DB8" w:rsidRDefault="00965DB8"/>
          <w:p w:rsidR="00965DB8" w:rsidRDefault="00965DB8"/>
          <w:p w:rsidR="00965DB8" w:rsidRDefault="00965DB8"/>
          <w:p w:rsidR="00965DB8" w:rsidRDefault="00965DB8"/>
          <w:p w:rsidR="00965DB8" w:rsidRDefault="00965DB8"/>
          <w:p w:rsidR="00965DB8" w:rsidRDefault="00965DB8"/>
          <w:p w:rsidR="00965DB8" w:rsidRDefault="00965DB8"/>
          <w:p w:rsidR="00965DB8" w:rsidRDefault="00965DB8"/>
          <w:p w:rsidR="00965DB8" w:rsidRDefault="00965DB8"/>
          <w:p w:rsidR="00965DB8" w:rsidRDefault="00965DB8"/>
          <w:p w:rsidR="00965DB8" w:rsidRDefault="00965DB8"/>
          <w:p w:rsidR="00965DB8" w:rsidRDefault="00965DB8"/>
          <w:p w:rsidR="00965DB8" w:rsidRDefault="00965DB8"/>
          <w:p w:rsidR="00965DB8" w:rsidRDefault="00965DB8">
            <w:pPr>
              <w:pStyle w:val="2"/>
              <w:tabs>
                <w:tab w:val="left" w:pos="1173"/>
                <w:tab w:val="left" w:pos="1314"/>
                <w:tab w:val="left" w:pos="1456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b w:val="0"/>
                <w:i w:val="0"/>
                <w:sz w:val="26"/>
                <w:szCs w:val="26"/>
              </w:rPr>
              <w:lastRenderedPageBreak/>
              <w:t xml:space="preserve">                                    Приложение №2</w:t>
            </w:r>
          </w:p>
          <w:p w:rsidR="00965DB8" w:rsidRDefault="00965DB8">
            <w:pPr>
              <w:tabs>
                <w:tab w:val="left" w:pos="606"/>
                <w:tab w:val="left" w:pos="1314"/>
                <w:tab w:val="left" w:pos="14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к постановлению  главы </w:t>
            </w:r>
          </w:p>
          <w:p w:rsidR="00965DB8" w:rsidRDefault="00965DB8">
            <w:pPr>
              <w:tabs>
                <w:tab w:val="left" w:pos="1314"/>
                <w:tab w:val="left" w:pos="14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сельского поселения  Лемезинский</w:t>
            </w:r>
          </w:p>
          <w:p w:rsidR="00965DB8" w:rsidRDefault="00965DB8">
            <w:pPr>
              <w:tabs>
                <w:tab w:val="left" w:pos="1314"/>
                <w:tab w:val="left" w:pos="1456"/>
                <w:tab w:val="left" w:pos="53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сельсовет </w:t>
            </w:r>
            <w:proofErr w:type="gramStart"/>
            <w:r>
              <w:rPr>
                <w:sz w:val="26"/>
                <w:szCs w:val="26"/>
              </w:rPr>
              <w:t>муниципального</w:t>
            </w:r>
            <w:proofErr w:type="gramEnd"/>
          </w:p>
          <w:p w:rsidR="00965DB8" w:rsidRDefault="00965DB8">
            <w:pPr>
              <w:tabs>
                <w:tab w:val="left" w:pos="1314"/>
                <w:tab w:val="left" w:pos="14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района Иглинский район</w:t>
            </w:r>
          </w:p>
          <w:p w:rsidR="00965DB8" w:rsidRDefault="00965DB8">
            <w:pPr>
              <w:tabs>
                <w:tab w:val="left" w:pos="1314"/>
                <w:tab w:val="left" w:pos="14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Республики Башкортостан</w:t>
            </w:r>
          </w:p>
          <w:p w:rsidR="00965DB8" w:rsidRDefault="00965DB8">
            <w:pPr>
              <w:tabs>
                <w:tab w:val="left" w:pos="606"/>
                <w:tab w:val="left" w:pos="1456"/>
                <w:tab w:val="left" w:pos="4433"/>
              </w:tabs>
              <w:ind w:right="76"/>
            </w:pPr>
            <w:r>
              <w:t xml:space="preserve">                                                                                  от «23» декабря 2016 года                </w:t>
            </w:r>
          </w:p>
          <w:p w:rsidR="00965DB8" w:rsidRDefault="00965DB8">
            <w:pPr>
              <w:tabs>
                <w:tab w:val="left" w:pos="606"/>
                <w:tab w:val="left" w:pos="1456"/>
                <w:tab w:val="left" w:pos="4433"/>
              </w:tabs>
              <w:ind w:right="76"/>
            </w:pPr>
            <w:r>
              <w:t xml:space="preserve">                                                                                  №02-06-68</w:t>
            </w:r>
          </w:p>
          <w:p w:rsidR="00965DB8" w:rsidRDefault="00965DB8">
            <w:pPr>
              <w:tabs>
                <w:tab w:val="left" w:pos="1314"/>
                <w:tab w:val="left" w:pos="1456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965DB8" w:rsidRDefault="00965DB8" w:rsidP="00965DB8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Порядок осуществления администрацией сельского поселения </w:t>
      </w:r>
      <w:r>
        <w:rPr>
          <w:sz w:val="28"/>
          <w:szCs w:val="28"/>
        </w:rPr>
        <w:t xml:space="preserve"> </w:t>
      </w:r>
      <w:r>
        <w:t>Лемезинский</w:t>
      </w:r>
      <w:r>
        <w:rPr>
          <w:sz w:val="26"/>
          <w:szCs w:val="26"/>
        </w:rPr>
        <w:t xml:space="preserve"> сельсовет муниципального района Иглинский район</w:t>
      </w:r>
    </w:p>
    <w:p w:rsidR="00965DB8" w:rsidRDefault="00965DB8" w:rsidP="00965DB8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Республики Башкортостан бюджетных полномочий главных администраторов доходов бюджетов бюджетной системы </w:t>
      </w:r>
    </w:p>
    <w:p w:rsidR="00965DB8" w:rsidRDefault="00965DB8" w:rsidP="00965DB8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Российской Федерации</w:t>
      </w:r>
    </w:p>
    <w:p w:rsidR="00965DB8" w:rsidRDefault="00965DB8" w:rsidP="00965DB8">
      <w:pPr>
        <w:ind w:firstLine="708"/>
        <w:jc w:val="center"/>
        <w:rPr>
          <w:sz w:val="26"/>
          <w:szCs w:val="26"/>
        </w:rPr>
      </w:pPr>
    </w:p>
    <w:p w:rsidR="00965DB8" w:rsidRDefault="00965DB8" w:rsidP="00965D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Главный администратор доходов бюджета – определенный решением о бюджете орган местного самоуправления администрация сельского поселения </w:t>
      </w:r>
      <w:r>
        <w:rPr>
          <w:sz w:val="28"/>
          <w:szCs w:val="28"/>
        </w:rPr>
        <w:t xml:space="preserve"> </w:t>
      </w:r>
      <w:r>
        <w:t>Лемезинский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сельсовет муниципального района Иглинский район Республики Башкортостан, имеющий в своем ведении  администраторов доходов бюджета и (или) являющийся администратором доходов бюджета.</w:t>
      </w:r>
    </w:p>
    <w:p w:rsidR="00965DB8" w:rsidRDefault="00965DB8" w:rsidP="00965D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 xml:space="preserve">Главный администратор доходов бюджетов бюджетной системы Российской Федерации, являющиеся органами местного самоуправления администрация сельского поселения </w:t>
      </w:r>
      <w:r>
        <w:rPr>
          <w:sz w:val="28"/>
          <w:szCs w:val="28"/>
        </w:rPr>
        <w:t xml:space="preserve"> </w:t>
      </w:r>
      <w:r>
        <w:t>Лемезинский</w:t>
      </w:r>
      <w:r>
        <w:rPr>
          <w:sz w:val="26"/>
          <w:szCs w:val="26"/>
        </w:rPr>
        <w:t xml:space="preserve"> сельсовет муниципального района Иглинский район Республики Башкортостан, не имеющие в своем ведении  администраторов доходов бюджетов бюджетной системы Российской Федерации, осуществляют бюджетные полномочия главного администратора и администратора доходов бюджетов бюджетной системы Российской Федерации в следующем порядке:</w:t>
      </w:r>
      <w:proofErr w:type="gramEnd"/>
    </w:p>
    <w:p w:rsidR="00965DB8" w:rsidRDefault="00965DB8" w:rsidP="00965DB8">
      <w:pPr>
        <w:pStyle w:val="a3"/>
        <w:spacing w:after="0"/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а) принимают правовые акты о порядке </w:t>
      </w:r>
      <w:proofErr w:type="gramStart"/>
      <w:r>
        <w:rPr>
          <w:sz w:val="26"/>
          <w:szCs w:val="26"/>
        </w:rPr>
        <w:t>администрирования доходов бюджетов бюджетной системы Российской Федерации</w:t>
      </w:r>
      <w:proofErr w:type="gramEnd"/>
      <w:r>
        <w:rPr>
          <w:sz w:val="26"/>
          <w:szCs w:val="26"/>
        </w:rPr>
        <w:t xml:space="preserve"> в соответствии с законодательством;</w:t>
      </w:r>
    </w:p>
    <w:p w:rsidR="00965DB8" w:rsidRDefault="00965DB8" w:rsidP="00965DB8">
      <w:pPr>
        <w:pStyle w:val="a3"/>
        <w:spacing w:after="0"/>
        <w:ind w:left="0" w:firstLine="851"/>
        <w:rPr>
          <w:sz w:val="26"/>
          <w:szCs w:val="26"/>
        </w:rPr>
      </w:pPr>
      <w:r>
        <w:rPr>
          <w:sz w:val="26"/>
          <w:szCs w:val="26"/>
        </w:rPr>
        <w:t>б) организуют работу по осуществлению бюджетных полномочий главного администратора и администратора доходов бюджетов бюджетной системы Российской Федерации, установленных Бюджетным кодексом Российской Федерации и принимаемыми в соответствии с ним нормативными правовыми актами, регулирующими бюджетные правоотношения;</w:t>
      </w:r>
    </w:p>
    <w:p w:rsidR="00965DB8" w:rsidRDefault="00965DB8" w:rsidP="00965DB8">
      <w:pPr>
        <w:pStyle w:val="a3"/>
        <w:spacing w:after="0"/>
        <w:ind w:left="0" w:firstLine="851"/>
        <w:rPr>
          <w:sz w:val="26"/>
          <w:szCs w:val="26"/>
        </w:rPr>
      </w:pPr>
      <w:r>
        <w:rPr>
          <w:sz w:val="26"/>
          <w:szCs w:val="26"/>
        </w:rPr>
        <w:t>в) представляют в финансовый орган:</w:t>
      </w:r>
    </w:p>
    <w:p w:rsidR="00965DB8" w:rsidRDefault="00965DB8" w:rsidP="00965DB8">
      <w:pPr>
        <w:pStyle w:val="a3"/>
        <w:spacing w:after="0"/>
        <w:ind w:left="0" w:firstLine="851"/>
        <w:rPr>
          <w:sz w:val="26"/>
          <w:szCs w:val="26"/>
        </w:rPr>
      </w:pPr>
      <w:r>
        <w:rPr>
          <w:sz w:val="26"/>
          <w:szCs w:val="26"/>
        </w:rPr>
        <w:t>сведения, необходимые для составления среднесрочного финансового плана и (или) проекта бюджета;</w:t>
      </w:r>
    </w:p>
    <w:p w:rsidR="00965DB8" w:rsidRDefault="00965DB8" w:rsidP="00965DB8">
      <w:pPr>
        <w:pStyle w:val="a3"/>
        <w:spacing w:after="0"/>
        <w:ind w:left="0" w:firstLine="851"/>
        <w:rPr>
          <w:sz w:val="26"/>
          <w:szCs w:val="26"/>
        </w:rPr>
      </w:pPr>
      <w:r>
        <w:rPr>
          <w:sz w:val="26"/>
          <w:szCs w:val="26"/>
        </w:rPr>
        <w:t>сведения, необходимые для составления и ведения кассового плана;</w:t>
      </w:r>
    </w:p>
    <w:p w:rsidR="00965DB8" w:rsidRDefault="00965DB8" w:rsidP="00965DB8">
      <w:pPr>
        <w:pStyle w:val="a3"/>
        <w:spacing w:after="0"/>
        <w:ind w:left="0" w:firstLine="851"/>
        <w:rPr>
          <w:sz w:val="26"/>
          <w:szCs w:val="26"/>
        </w:rPr>
      </w:pPr>
      <w:r>
        <w:rPr>
          <w:sz w:val="26"/>
          <w:szCs w:val="26"/>
        </w:rPr>
        <w:t>бюджетную отчетность;</w:t>
      </w:r>
    </w:p>
    <w:p w:rsidR="00965DB8" w:rsidRDefault="00965DB8" w:rsidP="00965DB8">
      <w:pPr>
        <w:pStyle w:val="a3"/>
        <w:spacing w:after="0"/>
        <w:ind w:left="0" w:firstLine="851"/>
        <w:rPr>
          <w:sz w:val="26"/>
          <w:szCs w:val="26"/>
        </w:rPr>
      </w:pPr>
      <w:r>
        <w:rPr>
          <w:sz w:val="26"/>
          <w:szCs w:val="26"/>
        </w:rPr>
        <w:t>информацию о выполнении плана мобилизации налогов, сборов и иных обязательных платежей в бюджет;</w:t>
      </w:r>
    </w:p>
    <w:p w:rsidR="00965DB8" w:rsidRDefault="00965DB8" w:rsidP="00965DB8">
      <w:pPr>
        <w:pStyle w:val="a3"/>
        <w:spacing w:after="0"/>
        <w:ind w:left="0" w:firstLine="851"/>
        <w:rPr>
          <w:sz w:val="26"/>
          <w:szCs w:val="26"/>
        </w:rPr>
      </w:pPr>
      <w:r>
        <w:rPr>
          <w:sz w:val="26"/>
          <w:szCs w:val="26"/>
        </w:rPr>
        <w:t>иную необходимую информацию.</w:t>
      </w:r>
    </w:p>
    <w:p w:rsidR="00965DB8" w:rsidRDefault="00965DB8" w:rsidP="00965DB8">
      <w:pPr>
        <w:pStyle w:val="a3"/>
        <w:spacing w:after="0"/>
        <w:ind w:left="0" w:firstLine="851"/>
        <w:rPr>
          <w:sz w:val="26"/>
          <w:szCs w:val="26"/>
        </w:rPr>
      </w:pPr>
    </w:p>
    <w:p w:rsidR="00965DB8" w:rsidRDefault="00965DB8" w:rsidP="00965DB8">
      <w:pPr>
        <w:pStyle w:val="a3"/>
        <w:spacing w:after="0"/>
        <w:ind w:left="0" w:firstLine="851"/>
        <w:rPr>
          <w:sz w:val="26"/>
          <w:szCs w:val="26"/>
        </w:rPr>
      </w:pPr>
    </w:p>
    <w:p w:rsidR="00965DB8" w:rsidRDefault="00965DB8" w:rsidP="00965DB8">
      <w:pPr>
        <w:pStyle w:val="a3"/>
        <w:spacing w:after="0"/>
        <w:ind w:left="0" w:firstLine="851"/>
        <w:rPr>
          <w:sz w:val="26"/>
          <w:szCs w:val="26"/>
        </w:rPr>
      </w:pPr>
    </w:p>
    <w:p w:rsidR="00965DB8" w:rsidRDefault="00965DB8" w:rsidP="00965DB8">
      <w:pPr>
        <w:pStyle w:val="a3"/>
        <w:spacing w:after="0"/>
        <w:ind w:left="0" w:firstLine="851"/>
        <w:rPr>
          <w:sz w:val="26"/>
          <w:szCs w:val="26"/>
        </w:rPr>
      </w:pPr>
    </w:p>
    <w:p w:rsidR="00965DB8" w:rsidRDefault="00965DB8" w:rsidP="00965DB8">
      <w:pPr>
        <w:pStyle w:val="a3"/>
        <w:spacing w:after="0"/>
        <w:ind w:left="0" w:firstLine="851"/>
        <w:rPr>
          <w:sz w:val="26"/>
          <w:szCs w:val="26"/>
        </w:rPr>
      </w:pPr>
    </w:p>
    <w:p w:rsidR="00965DB8" w:rsidRDefault="00965DB8" w:rsidP="00965DB8">
      <w:pPr>
        <w:pStyle w:val="a3"/>
        <w:spacing w:after="0"/>
        <w:ind w:left="0" w:firstLine="851"/>
        <w:rPr>
          <w:sz w:val="26"/>
          <w:szCs w:val="26"/>
        </w:rPr>
      </w:pPr>
    </w:p>
    <w:p w:rsidR="00965DB8" w:rsidRDefault="00965DB8" w:rsidP="00965DB8">
      <w:pPr>
        <w:tabs>
          <w:tab w:val="left" w:pos="9638"/>
        </w:tabs>
        <w:ind w:left="5103" w:right="-7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№3</w:t>
      </w:r>
    </w:p>
    <w:p w:rsidR="00965DB8" w:rsidRDefault="00965DB8" w:rsidP="00965DB8">
      <w:pPr>
        <w:tabs>
          <w:tab w:val="left" w:pos="3780"/>
          <w:tab w:val="left" w:pos="9638"/>
        </w:tabs>
        <w:ind w:left="5103" w:right="-7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 главы сельского поселения  Лемезинский  сельсовет муниципального района Иглинский район Республики Башкортостан </w:t>
      </w:r>
    </w:p>
    <w:p w:rsidR="00965DB8" w:rsidRDefault="00965DB8" w:rsidP="00965DB8">
      <w:pPr>
        <w:tabs>
          <w:tab w:val="left" w:pos="606"/>
          <w:tab w:val="left" w:pos="1456"/>
          <w:tab w:val="left" w:pos="4433"/>
        </w:tabs>
        <w:ind w:right="76"/>
        <w:jc w:val="right"/>
      </w:pPr>
      <w:r>
        <w:t xml:space="preserve">от «23» декабря 2016 года                </w:t>
      </w:r>
    </w:p>
    <w:p w:rsidR="00965DB8" w:rsidRDefault="00965DB8" w:rsidP="00965DB8">
      <w:pPr>
        <w:tabs>
          <w:tab w:val="left" w:pos="606"/>
          <w:tab w:val="left" w:pos="1456"/>
          <w:tab w:val="left" w:pos="4433"/>
        </w:tabs>
        <w:ind w:right="76"/>
        <w:jc w:val="right"/>
      </w:pPr>
      <w:r>
        <w:t xml:space="preserve">                        №02-06-68</w:t>
      </w:r>
    </w:p>
    <w:p w:rsidR="00965DB8" w:rsidRDefault="00965DB8" w:rsidP="00965DB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65DB8" w:rsidRDefault="00965DB8" w:rsidP="00965DB8">
      <w:pPr>
        <w:autoSpaceDE w:val="0"/>
        <w:autoSpaceDN w:val="0"/>
        <w:adjustRightInd w:val="0"/>
        <w:ind w:right="201"/>
        <w:jc w:val="center"/>
        <w:rPr>
          <w:sz w:val="28"/>
          <w:szCs w:val="28"/>
        </w:rPr>
      </w:pPr>
      <w:r>
        <w:rPr>
          <w:sz w:val="28"/>
          <w:szCs w:val="28"/>
        </w:rPr>
        <w:t>кодов подвидов доходов по видам доходов, главным администратором</w:t>
      </w:r>
    </w:p>
    <w:p w:rsidR="00965DB8" w:rsidRDefault="00965DB8" w:rsidP="00965DB8">
      <w:pPr>
        <w:autoSpaceDE w:val="0"/>
        <w:autoSpaceDN w:val="0"/>
        <w:adjustRightInd w:val="0"/>
        <w:ind w:right="2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которого является администрация сельского поселения  Лемезинский сельсовет муниципального района Иглинский район </w:t>
      </w:r>
    </w:p>
    <w:p w:rsidR="00965DB8" w:rsidRDefault="00965DB8" w:rsidP="00965DB8">
      <w:pPr>
        <w:autoSpaceDE w:val="0"/>
        <w:autoSpaceDN w:val="0"/>
        <w:adjustRightInd w:val="0"/>
        <w:ind w:right="201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965DB8" w:rsidRDefault="00965DB8" w:rsidP="00965DB8">
      <w:pPr>
        <w:autoSpaceDE w:val="0"/>
        <w:autoSpaceDN w:val="0"/>
        <w:adjustRightInd w:val="0"/>
        <w:ind w:right="201" w:firstLine="708"/>
        <w:rPr>
          <w:sz w:val="22"/>
          <w:szCs w:val="28"/>
        </w:rPr>
      </w:pPr>
    </w:p>
    <w:p w:rsidR="00965DB8" w:rsidRDefault="00965DB8" w:rsidP="00965DB8">
      <w:pPr>
        <w:pStyle w:val="ConsPlusNonformat"/>
        <w:widowControl/>
        <w:ind w:left="-180" w:right="-2" w:firstLine="80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четвертого знаков </w:t>
      </w:r>
      <w:proofErr w:type="gramStart"/>
      <w:r>
        <w:rPr>
          <w:rFonts w:ascii="Times New Roman" w:hAnsi="Times New Roman" w:cs="Times New Roman"/>
          <w:sz w:val="27"/>
          <w:szCs w:val="27"/>
        </w:rPr>
        <w:t>подвида доходов классификации доходов бюджетов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по видам доходов:</w:t>
      </w:r>
    </w:p>
    <w:p w:rsidR="00965DB8" w:rsidRDefault="00965DB8" w:rsidP="00965DB8">
      <w:pPr>
        <w:pStyle w:val="ConsPlusNonformat"/>
        <w:widowControl/>
        <w:ind w:left="-180" w:right="-2" w:firstLine="800"/>
        <w:jc w:val="both"/>
        <w:rPr>
          <w:rFonts w:ascii="Times New Roman" w:hAnsi="Times New Roman" w:cs="Times New Roman"/>
          <w:sz w:val="27"/>
          <w:szCs w:val="27"/>
        </w:rPr>
      </w:pPr>
    </w:p>
    <w:p w:rsidR="00965DB8" w:rsidRDefault="00965DB8" w:rsidP="00965DB8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000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действий», установить следующую структуру кода подвида доходов:</w:t>
      </w:r>
    </w:p>
    <w:p w:rsidR="00965DB8" w:rsidRDefault="00965DB8" w:rsidP="00965DB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360" w:type="dxa"/>
        <w:tblInd w:w="108" w:type="dxa"/>
        <w:tblLook w:val="04A0"/>
      </w:tblPr>
      <w:tblGrid>
        <w:gridCol w:w="1418"/>
        <w:gridCol w:w="7942"/>
      </w:tblGrid>
      <w:tr w:rsidR="00965DB8" w:rsidTr="00965DB8">
        <w:trPr>
          <w:trHeight w:val="7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DB8" w:rsidRDefault="00965DB8">
            <w:pPr>
              <w:spacing w:after="200" w:line="276" w:lineRule="auto"/>
              <w:ind w:hanging="9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1000 110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B8" w:rsidRDefault="00965DB8">
            <w:pPr>
              <w:autoSpaceDE w:val="0"/>
              <w:autoSpaceDN w:val="0"/>
              <w:adjustRightInd w:val="0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сумма платежа (перерасчеты, недоимка и задолженность по</w:t>
            </w:r>
            <w:proofErr w:type="gramEnd"/>
          </w:p>
          <w:p w:rsidR="00965DB8" w:rsidRDefault="00965DB8">
            <w:pPr>
              <w:spacing w:line="276" w:lineRule="auto"/>
              <w:ind w:hanging="108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соответствующему платежу, в том числе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отмененному)</w:t>
            </w:r>
          </w:p>
        </w:tc>
      </w:tr>
      <w:tr w:rsidR="00965DB8" w:rsidTr="00965DB8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DB8" w:rsidRDefault="00965DB8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4000 110</w:t>
            </w:r>
          </w:p>
        </w:tc>
        <w:tc>
          <w:tcPr>
            <w:tcW w:w="7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B8" w:rsidRDefault="00965DB8">
            <w:pPr>
              <w:spacing w:after="200" w:line="276" w:lineRule="auto"/>
              <w:ind w:hanging="108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прочие поступления</w:t>
            </w:r>
          </w:p>
        </w:tc>
      </w:tr>
    </w:tbl>
    <w:p w:rsidR="00965DB8" w:rsidRDefault="00965DB8" w:rsidP="00965DB8">
      <w:pPr>
        <w:pStyle w:val="ConsPlusNonformat"/>
        <w:widowControl/>
        <w:ind w:left="-180" w:right="-2" w:firstLine="800"/>
        <w:jc w:val="both"/>
        <w:rPr>
          <w:rFonts w:ascii="Times New Roman" w:hAnsi="Times New Roman" w:cs="Times New Roman"/>
          <w:sz w:val="27"/>
          <w:szCs w:val="27"/>
        </w:rPr>
      </w:pPr>
    </w:p>
    <w:p w:rsidR="00965DB8" w:rsidRDefault="00965DB8" w:rsidP="00965DB8">
      <w:pPr>
        <w:pStyle w:val="ConsPlusNonformat"/>
        <w:widowControl/>
        <w:ind w:left="-180" w:right="-2" w:firstLine="80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000 2 02 20077 10 0000 151 «Субсидии бюджетам сельских поселений на софинансирование капитальных вложений в объекты муниципальной собственности», установить следующую структуру кода подвида доходов:</w:t>
      </w:r>
    </w:p>
    <w:p w:rsidR="00965DB8" w:rsidRDefault="00965DB8" w:rsidP="00965DB8">
      <w:pPr>
        <w:pStyle w:val="ConsPlusNonformat"/>
        <w:widowControl/>
        <w:ind w:right="-83" w:firstLine="888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498" w:type="dxa"/>
        <w:tblInd w:w="108" w:type="dxa"/>
        <w:tblLook w:val="04A0"/>
      </w:tblPr>
      <w:tblGrid>
        <w:gridCol w:w="1418"/>
        <w:gridCol w:w="8080"/>
      </w:tblGrid>
      <w:tr w:rsidR="00965DB8" w:rsidTr="00965DB8">
        <w:trPr>
          <w:trHeight w:val="4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DB8" w:rsidRDefault="00965DB8">
            <w:pPr>
              <w:spacing w:after="200" w:line="276" w:lineRule="auto"/>
              <w:ind w:firstLine="1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0007 151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after="200" w:line="276" w:lineRule="auto"/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Бюджетные инвестиции</w:t>
            </w:r>
          </w:p>
        </w:tc>
      </w:tr>
    </w:tbl>
    <w:p w:rsidR="00965DB8" w:rsidRDefault="00965DB8" w:rsidP="00965DB8">
      <w:pPr>
        <w:pStyle w:val="ConsPlusNormal"/>
        <w:tabs>
          <w:tab w:val="left" w:pos="400"/>
          <w:tab w:val="left" w:pos="70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65DB8" w:rsidRDefault="00965DB8" w:rsidP="00965DB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791 2 02 29999 10 0000 151 «Прочие субсидии бюджетам сельских поселений», установить следующую структуру кода подвида доходов:</w:t>
      </w:r>
    </w:p>
    <w:p w:rsidR="00965DB8" w:rsidRDefault="00965DB8" w:rsidP="00965DB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4"/>
        <w:gridCol w:w="8275"/>
      </w:tblGrid>
      <w:tr w:rsidR="00965DB8" w:rsidTr="00965DB8">
        <w:trPr>
          <w:trHeight w:val="55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after="200" w:line="276" w:lineRule="auto"/>
              <w:ind w:firstLine="34"/>
              <w:jc w:val="center"/>
            </w:pPr>
            <w:r>
              <w:t>7101 151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на софинансирование расходных обязательств</w:t>
            </w:r>
          </w:p>
        </w:tc>
      </w:tr>
      <w:tr w:rsidR="00965DB8" w:rsidTr="00965DB8">
        <w:trPr>
          <w:trHeight w:val="55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after="200" w:line="276" w:lineRule="auto"/>
              <w:ind w:firstLine="34"/>
              <w:jc w:val="center"/>
            </w:pPr>
            <w:r>
              <w:t>7104 151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B8" w:rsidRDefault="00965DB8">
            <w:pPr>
              <w:tabs>
                <w:tab w:val="left" w:pos="10260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>Субсидии на реализацию республиканской программы капитального ремонта общего имущества в многоквартирных домах</w:t>
            </w:r>
          </w:p>
        </w:tc>
      </w:tr>
      <w:tr w:rsidR="00965DB8" w:rsidTr="00965DB8">
        <w:trPr>
          <w:trHeight w:val="416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after="200" w:line="276" w:lineRule="auto"/>
              <w:ind w:firstLine="34"/>
              <w:jc w:val="center"/>
            </w:pPr>
            <w:r>
              <w:lastRenderedPageBreak/>
              <w:t>7105 151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B8" w:rsidRDefault="00965DB8">
            <w:pPr>
              <w:tabs>
                <w:tab w:val="left" w:pos="10260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>Субсидии на софинансирование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</w:t>
            </w:r>
          </w:p>
        </w:tc>
      </w:tr>
      <w:tr w:rsidR="00965DB8" w:rsidTr="00965DB8">
        <w:trPr>
          <w:trHeight w:val="64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after="200" w:line="276" w:lineRule="auto"/>
              <w:ind w:firstLine="34"/>
              <w:jc w:val="center"/>
            </w:pPr>
            <w:r>
              <w:t>7111 151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>Субсидии на осуществление мероприятий по энергосбережению и повышению энергетической эффективности</w:t>
            </w:r>
          </w:p>
        </w:tc>
      </w:tr>
      <w:tr w:rsidR="00965DB8" w:rsidTr="00965DB8">
        <w:trPr>
          <w:trHeight w:val="64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after="200" w:line="276" w:lineRule="auto"/>
              <w:ind w:firstLine="34"/>
              <w:jc w:val="center"/>
            </w:pPr>
            <w:r>
              <w:t>7112 151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B8" w:rsidRDefault="00965DB8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7"/>
                <w:szCs w:val="27"/>
              </w:rPr>
              <w:t>Субсидии на реализацию республиканской целевой программы “Модернизация систем наружного освещения населенных пунктов Республики Башкортостан”)</w:t>
            </w:r>
            <w:proofErr w:type="gramEnd"/>
          </w:p>
        </w:tc>
      </w:tr>
      <w:tr w:rsidR="00965DB8" w:rsidTr="00965DB8">
        <w:trPr>
          <w:trHeight w:val="64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after="200" w:line="276" w:lineRule="auto"/>
              <w:ind w:firstLine="34"/>
              <w:jc w:val="center"/>
            </w:pPr>
            <w:r>
              <w:t>7113 151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B8" w:rsidRDefault="00965DB8">
            <w:pPr>
              <w:spacing w:after="200"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на</w:t>
            </w:r>
            <w:r>
              <w:rPr>
                <w:snapToGrid w:val="0"/>
                <w:sz w:val="27"/>
                <w:szCs w:val="27"/>
              </w:rPr>
              <w:t xml:space="preserve">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965DB8" w:rsidTr="00965DB8">
        <w:trPr>
          <w:trHeight w:val="64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after="200" w:line="276" w:lineRule="auto"/>
              <w:ind w:firstLine="34"/>
              <w:jc w:val="center"/>
            </w:pPr>
            <w:r>
              <w:t>7115 151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B8" w:rsidRDefault="00965DB8">
            <w:pPr>
              <w:spacing w:after="200"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на софинансирование комплексных программ развития систем коммунальной инфраструктуры</w:t>
            </w:r>
          </w:p>
        </w:tc>
      </w:tr>
      <w:tr w:rsidR="00965DB8" w:rsidTr="00965DB8">
        <w:trPr>
          <w:trHeight w:val="64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after="200" w:line="276" w:lineRule="auto"/>
              <w:ind w:firstLine="34"/>
              <w:jc w:val="center"/>
            </w:pPr>
            <w:r>
              <w:t>7132 151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B8" w:rsidRDefault="00965DB8">
            <w:pPr>
              <w:spacing w:after="200" w:line="276" w:lineRule="auto"/>
              <w:jc w:val="both"/>
              <w:rPr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Субсидии на осуществление мероприятий по переходу на поквартирные системы отопления и установке блочных котельных</w:t>
            </w:r>
          </w:p>
        </w:tc>
      </w:tr>
      <w:tr w:rsidR="00965DB8" w:rsidTr="00965DB8">
        <w:trPr>
          <w:trHeight w:val="64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after="200" w:line="276" w:lineRule="auto"/>
              <w:ind w:firstLine="34"/>
              <w:jc w:val="center"/>
            </w:pPr>
            <w:r>
              <w:t>7135 151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B8" w:rsidRDefault="00965DB8">
            <w:pPr>
              <w:spacing w:after="200" w:line="276" w:lineRule="auto"/>
              <w:jc w:val="both"/>
              <w:rPr>
                <w:snapToGrid w:val="0"/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</w:tr>
    </w:tbl>
    <w:p w:rsidR="00965DB8" w:rsidRDefault="00965DB8" w:rsidP="00965D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65DB8" w:rsidRDefault="00965DB8" w:rsidP="00965DB8">
      <w:pPr>
        <w:pStyle w:val="ConsPlusNonformat"/>
        <w:widowControl/>
        <w:ind w:right="-83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000 2 02 40014 10 0000 151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соглашениями», установить следующую структуру кода подвида доходов:</w:t>
      </w:r>
    </w:p>
    <w:p w:rsidR="00965DB8" w:rsidRDefault="00965DB8" w:rsidP="00965DB8">
      <w:pPr>
        <w:pStyle w:val="ConsPlusNonformat"/>
        <w:widowControl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8363"/>
      </w:tblGrid>
      <w:tr w:rsidR="00965DB8" w:rsidTr="00965D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after="200" w:line="276" w:lineRule="auto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7301 151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B8" w:rsidRDefault="00965DB8">
            <w:pPr>
              <w:spacing w:after="200"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межбюджетные трансферты</w:t>
            </w:r>
          </w:p>
        </w:tc>
      </w:tr>
    </w:tbl>
    <w:p w:rsidR="00965DB8" w:rsidRDefault="00965DB8" w:rsidP="00965DB8">
      <w:pPr>
        <w:pStyle w:val="ConsPlusNonformat"/>
        <w:widowControl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DB8" w:rsidRDefault="00965DB8" w:rsidP="00965DB8">
      <w:pPr>
        <w:pStyle w:val="ConsPlusNonformat"/>
        <w:widowControl/>
        <w:ind w:right="-83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000 2 02 49999 10 0000 151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965DB8" w:rsidRDefault="00965DB8" w:rsidP="00965DB8">
      <w:pPr>
        <w:pStyle w:val="ConsPlusNonformat"/>
        <w:widowControl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8444"/>
      </w:tblGrid>
      <w:tr w:rsidR="00965DB8" w:rsidTr="00965DB8">
        <w:trPr>
          <w:trHeight w:val="11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after="200" w:line="276" w:lineRule="auto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7501 151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after="200"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65DB8" w:rsidTr="00965D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after="200" w:line="276" w:lineRule="auto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7502 151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B8" w:rsidRDefault="00965DB8">
            <w:pPr>
              <w:spacing w:after="200"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Межбюджетные трансферты, передаваемые бюджетам на </w:t>
            </w:r>
            <w:r>
              <w:rPr>
                <w:sz w:val="27"/>
                <w:szCs w:val="27"/>
              </w:rPr>
              <w:lastRenderedPageBreak/>
              <w:t>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</w:t>
            </w:r>
          </w:p>
        </w:tc>
      </w:tr>
      <w:tr w:rsidR="00965DB8" w:rsidTr="00965D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after="200" w:line="276" w:lineRule="auto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7503 151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B8" w:rsidRDefault="00965D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Межбюджетные </w:t>
            </w:r>
            <w:r>
              <w:rPr>
                <w:rFonts w:ascii="Times New Roman" w:hAnsi="Times New Roman"/>
                <w:sz w:val="27"/>
                <w:szCs w:val="27"/>
              </w:rPr>
              <w:t>трансферты, передаваемые бюджетам на осуществление дорожной деятельности в границах сельских поселений</w:t>
            </w:r>
          </w:p>
        </w:tc>
      </w:tr>
      <w:tr w:rsidR="00965DB8" w:rsidTr="00965D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after="200" w:line="276" w:lineRule="auto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7504 151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B8" w:rsidRDefault="00965D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Межбюджетные трансферты, передаваемые бюджетам на финансирование мероприятий по проведению неотложных аварийно-восстановительных работ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</w:tr>
      <w:tr w:rsidR="00965DB8" w:rsidTr="00965D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after="200" w:line="276" w:lineRule="auto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7505 151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after="200"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Межбюджетные трансферты, передаваемые бюджетам на премирование победителей республиканского конкурса «Лучший многоквартирный дом»</w:t>
            </w:r>
          </w:p>
        </w:tc>
      </w:tr>
    </w:tbl>
    <w:p w:rsidR="00965DB8" w:rsidRDefault="00965DB8" w:rsidP="00965DB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65DB8" w:rsidRDefault="00965DB8" w:rsidP="00965DB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000 2 02 90054 10 0000 151 «Прочие безвозмездные поступления в бюджеты сельских поселений от бюджетов муниципальных районов» установить следующую структуру кода подвида доходов:</w:t>
      </w:r>
    </w:p>
    <w:p w:rsidR="00965DB8" w:rsidRDefault="00965DB8" w:rsidP="00965DB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0" w:type="dxa"/>
        <w:tblInd w:w="108" w:type="dxa"/>
        <w:tblLook w:val="04A0"/>
      </w:tblPr>
      <w:tblGrid>
        <w:gridCol w:w="1276"/>
        <w:gridCol w:w="8524"/>
      </w:tblGrid>
      <w:tr w:rsidR="00965DB8" w:rsidTr="00965DB8">
        <w:trPr>
          <w:trHeight w:val="4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DB8" w:rsidRDefault="00965DB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7301 151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spacing w:after="200" w:line="276" w:lineRule="auto"/>
              <w:ind w:hanging="90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7"/>
                <w:szCs w:val="27"/>
              </w:rPr>
              <w:t xml:space="preserve">Прочие безвозмездные поступления </w:t>
            </w:r>
          </w:p>
        </w:tc>
      </w:tr>
    </w:tbl>
    <w:p w:rsidR="00965DB8" w:rsidRDefault="00965DB8" w:rsidP="00965DB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5DB8" w:rsidRDefault="00965DB8" w:rsidP="00965DB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 2 07 05030 10 0000 151 «Прочие безвозмездные поступления в бюджеты сельских поселений» установить следующую структуру кода подвида доходов:</w:t>
      </w:r>
    </w:p>
    <w:p w:rsidR="00965DB8" w:rsidRDefault="00965DB8" w:rsidP="00965DB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1418"/>
        <w:gridCol w:w="8221"/>
      </w:tblGrid>
      <w:tr w:rsidR="00965DB8" w:rsidTr="00965DB8">
        <w:trPr>
          <w:trHeight w:val="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DB8" w:rsidRDefault="00965DB8">
            <w:pPr>
              <w:spacing w:after="200" w:line="276" w:lineRule="auto"/>
              <w:ind w:hanging="9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6100 180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8" w:rsidRDefault="00965DB8">
            <w:pPr>
              <w:autoSpaceDE w:val="0"/>
              <w:autoSpaceDN w:val="0"/>
              <w:adjustRightInd w:val="0"/>
              <w:spacing w:line="276" w:lineRule="auto"/>
              <w:ind w:left="-108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поступления</w:t>
            </w:r>
          </w:p>
        </w:tc>
      </w:tr>
      <w:tr w:rsidR="00965DB8" w:rsidTr="00965DB8">
        <w:trPr>
          <w:trHeight w:val="7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DB8" w:rsidRDefault="00965DB8">
            <w:pPr>
              <w:spacing w:after="200" w:line="276" w:lineRule="auto"/>
              <w:ind w:hanging="9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6200 180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B8" w:rsidRDefault="00965DB8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965DB8" w:rsidTr="00965DB8">
        <w:trPr>
          <w:trHeight w:val="7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DB8" w:rsidRDefault="00965DB8">
            <w:pPr>
              <w:spacing w:after="200" w:line="276" w:lineRule="auto"/>
              <w:ind w:hanging="9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6300 180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B8" w:rsidRDefault="00965DB8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965DB8" w:rsidRDefault="00965DB8" w:rsidP="00965DB8">
      <w:pPr>
        <w:pStyle w:val="a3"/>
        <w:spacing w:after="0"/>
        <w:ind w:left="0" w:firstLine="851"/>
        <w:rPr>
          <w:b/>
          <w:bCs/>
          <w:kern w:val="32"/>
          <w:sz w:val="32"/>
          <w:szCs w:val="28"/>
        </w:rPr>
      </w:pPr>
    </w:p>
    <w:p w:rsidR="00965DB8" w:rsidRDefault="00965DB8" w:rsidP="00965DB8">
      <w:pPr>
        <w:pStyle w:val="a3"/>
        <w:spacing w:after="0"/>
        <w:ind w:left="0" w:firstLine="142"/>
        <w:rPr>
          <w:b/>
          <w:bCs/>
          <w:kern w:val="32"/>
          <w:sz w:val="32"/>
          <w:szCs w:val="28"/>
        </w:rPr>
      </w:pPr>
    </w:p>
    <w:p w:rsidR="00965DB8" w:rsidRDefault="00965DB8" w:rsidP="00965DB8">
      <w:pPr>
        <w:pStyle w:val="a3"/>
        <w:spacing w:after="0"/>
        <w:ind w:left="0"/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965DB8" w:rsidRDefault="00965DB8" w:rsidP="00965DB8">
      <w:pPr>
        <w:jc w:val="both"/>
        <w:rPr>
          <w:rFonts w:ascii="a_Timer Bashkir" w:hAnsi="a_Timer Bashkir"/>
          <w:b/>
          <w:sz w:val="28"/>
          <w:szCs w:val="28"/>
        </w:rPr>
      </w:pPr>
    </w:p>
    <w:p w:rsidR="00965DB8" w:rsidRDefault="00965DB8" w:rsidP="00965DB8">
      <w:pPr>
        <w:jc w:val="both"/>
        <w:rPr>
          <w:rFonts w:ascii="a_Timer Bashkir" w:hAnsi="a_Timer Bashkir"/>
          <w:b/>
          <w:sz w:val="28"/>
          <w:szCs w:val="28"/>
        </w:rPr>
      </w:pPr>
    </w:p>
    <w:p w:rsidR="00965DB8" w:rsidRDefault="00965DB8" w:rsidP="00965DB8">
      <w:pPr>
        <w:jc w:val="both"/>
        <w:rPr>
          <w:rFonts w:ascii="a_Timer Bashkir" w:hAnsi="a_Timer Bashkir"/>
          <w:b/>
          <w:sz w:val="28"/>
          <w:szCs w:val="28"/>
        </w:rPr>
      </w:pPr>
    </w:p>
    <w:p w:rsidR="00965DB8" w:rsidRDefault="00965DB8" w:rsidP="00965DB8">
      <w:pPr>
        <w:jc w:val="both"/>
        <w:rPr>
          <w:rFonts w:ascii="a_Timer Bashkir" w:hAnsi="a_Timer Bashkir"/>
          <w:b/>
          <w:sz w:val="28"/>
          <w:szCs w:val="28"/>
        </w:rPr>
      </w:pPr>
    </w:p>
    <w:p w:rsidR="00965DB8" w:rsidRDefault="00965DB8" w:rsidP="00965DB8">
      <w:pPr>
        <w:jc w:val="both"/>
        <w:rPr>
          <w:rFonts w:ascii="a_Timer Bashkir" w:hAnsi="a_Timer Bashkir"/>
          <w:b/>
          <w:sz w:val="28"/>
          <w:szCs w:val="28"/>
        </w:rPr>
      </w:pPr>
    </w:p>
    <w:p w:rsidR="00965DB8" w:rsidRDefault="00965DB8" w:rsidP="00965DB8">
      <w:pPr>
        <w:jc w:val="both"/>
        <w:rPr>
          <w:rFonts w:ascii="a_Timer Bashkir" w:hAnsi="a_Timer Bashkir"/>
          <w:b/>
          <w:sz w:val="28"/>
          <w:szCs w:val="28"/>
        </w:rPr>
      </w:pPr>
    </w:p>
    <w:p w:rsidR="00965DB8" w:rsidRDefault="00965DB8" w:rsidP="00965DB8">
      <w:pPr>
        <w:jc w:val="both"/>
        <w:rPr>
          <w:rFonts w:ascii="a_Timer Bashkir" w:hAnsi="a_Timer Bashkir"/>
          <w:b/>
          <w:sz w:val="28"/>
          <w:szCs w:val="28"/>
        </w:rPr>
      </w:pPr>
    </w:p>
    <w:p w:rsidR="00965DB8" w:rsidRDefault="00965DB8" w:rsidP="00965DB8">
      <w:pPr>
        <w:jc w:val="both"/>
        <w:rPr>
          <w:rFonts w:ascii="a_Timer Bashkir" w:hAnsi="a_Timer Bashkir"/>
          <w:b/>
          <w:sz w:val="28"/>
          <w:szCs w:val="28"/>
        </w:rPr>
      </w:pPr>
    </w:p>
    <w:p w:rsidR="00BB7DAF" w:rsidRDefault="00BB7DAF"/>
    <w:sectPr w:rsidR="00BB7DAF" w:rsidSect="00BB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_Timer Bashkir">
    <w:panose1 w:val="02020803070505020304"/>
    <w:charset w:val="CC"/>
    <w:family w:val="auto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65DB8"/>
    <w:rsid w:val="001E2AC0"/>
    <w:rsid w:val="00204FCD"/>
    <w:rsid w:val="00363E76"/>
    <w:rsid w:val="004E587E"/>
    <w:rsid w:val="004F7D0C"/>
    <w:rsid w:val="00806CE5"/>
    <w:rsid w:val="00851819"/>
    <w:rsid w:val="00965DB8"/>
    <w:rsid w:val="00BB7DAF"/>
    <w:rsid w:val="00FB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65D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65D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65DB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65D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2"/>
    <w:aliases w:val="Основной текст 2 Знак1 Знак,Основной текст 2 Знак Знак Знак,Основной текст 2 Знак1 Знак1 Знак Знак,Основной текст 2 Знак Знак Знак1 Знак Знак,Основной текст 2 Знак1 Знак1 Знак Знак Знак Знак"/>
    <w:basedOn w:val="a0"/>
    <w:link w:val="21"/>
    <w:locked/>
    <w:rsid w:val="00965DB8"/>
    <w:rPr>
      <w:sz w:val="24"/>
      <w:szCs w:val="24"/>
    </w:rPr>
  </w:style>
  <w:style w:type="paragraph" w:styleId="21">
    <w:name w:val="Body Text 2"/>
    <w:aliases w:val="Основной текст 2 Знак1,Основной текст 2 Знак Знак,Основной текст 2 Знак1 Знак1 Знак,Основной текст 2 Знак Знак Знак1 Знак,Основной текст 2 Знак1 Знак1 Знак Знак Знак,Основной текст 2 Знак Знак Знак1 Знак Знак Знак"/>
    <w:basedOn w:val="a"/>
    <w:link w:val="22"/>
    <w:unhideWhenUsed/>
    <w:rsid w:val="00965DB8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3">
    <w:name w:val="Основной текст 2 Знак"/>
    <w:basedOn w:val="a0"/>
    <w:link w:val="21"/>
    <w:uiPriority w:val="99"/>
    <w:semiHidden/>
    <w:rsid w:val="0096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65D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65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3440</Words>
  <Characters>19610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2016-12-23T05:57:00Z</cp:lastPrinted>
  <dcterms:created xsi:type="dcterms:W3CDTF">2016-12-22T06:53:00Z</dcterms:created>
  <dcterms:modified xsi:type="dcterms:W3CDTF">2016-12-23T05:59:00Z</dcterms:modified>
</cp:coreProperties>
</file>