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F" w:rsidRDefault="008E3A6F" w:rsidP="008E3A6F">
      <w:pPr>
        <w:rPr>
          <w:rFonts w:ascii="a_Timer Bashkir" w:hAnsi="a_Timer Bashkir"/>
          <w:b/>
        </w:rPr>
      </w:pPr>
    </w:p>
    <w:p w:rsidR="008E3A6F" w:rsidRDefault="008E3A6F" w:rsidP="008E3A6F">
      <w:pPr>
        <w:rPr>
          <w:rFonts w:ascii="a_Timer Bashkir" w:hAnsi="a_Timer Bashkir"/>
          <w:b/>
        </w:rPr>
      </w:pPr>
    </w:p>
    <w:p w:rsidR="008E3A6F" w:rsidRDefault="008E3A6F" w:rsidP="008E3A6F">
      <w:pPr>
        <w:rPr>
          <w:rFonts w:ascii="a_Timer Bashkir" w:hAnsi="a_Timer Bashkir"/>
          <w:b/>
        </w:rPr>
      </w:pPr>
    </w:p>
    <w:p w:rsidR="008E3A6F" w:rsidRDefault="008E3A6F" w:rsidP="008E3A6F">
      <w:pPr>
        <w:rPr>
          <w:rFonts w:ascii="a_Timer Bashkir" w:hAnsi="a_Timer Bashkir"/>
          <w:b/>
        </w:rPr>
      </w:pPr>
    </w:p>
    <w:p w:rsidR="008E3A6F" w:rsidRDefault="008E3A6F" w:rsidP="008E3A6F">
      <w:pPr>
        <w:rPr>
          <w:b/>
        </w:rPr>
      </w:pPr>
      <w:r>
        <w:rPr>
          <w:b/>
        </w:rPr>
        <w:t xml:space="preserve">  </w:t>
      </w:r>
      <w:r>
        <w:rPr>
          <w:rFonts w:ascii="a_Timer Bashkir" w:hAnsi="a_Timer Bashkir"/>
          <w:b/>
        </w:rPr>
        <w:t xml:space="preserve">    Ҡ</w:t>
      </w:r>
      <w:r>
        <w:rPr>
          <w:b/>
        </w:rPr>
        <w:t>АРАР                                                                                       РЕШЕНИЕ</w:t>
      </w:r>
    </w:p>
    <w:p w:rsidR="008E3A6F" w:rsidRDefault="008E3A6F" w:rsidP="008E3A6F">
      <w:pPr>
        <w:rPr>
          <w:b/>
        </w:rPr>
      </w:pPr>
    </w:p>
    <w:p w:rsidR="008E3A6F" w:rsidRDefault="008E3A6F" w:rsidP="008E3A6F">
      <w:pPr>
        <w:jc w:val="center"/>
        <w:rPr>
          <w:b/>
        </w:rPr>
      </w:pPr>
      <w:r>
        <w:rPr>
          <w:b/>
        </w:rPr>
        <w:t>Совета сельского поселения Лемезинский сельсовет</w:t>
      </w:r>
    </w:p>
    <w:p w:rsidR="008E3A6F" w:rsidRDefault="008E3A6F" w:rsidP="008E3A6F">
      <w:pPr>
        <w:jc w:val="center"/>
        <w:rPr>
          <w:b/>
        </w:rPr>
      </w:pPr>
      <w:r>
        <w:rPr>
          <w:b/>
        </w:rPr>
        <w:t>муниципального района Иглинский район Республики Башкортостан</w:t>
      </w:r>
    </w:p>
    <w:p w:rsidR="008E3A6F" w:rsidRDefault="008E3A6F" w:rsidP="008E3A6F">
      <w:pPr>
        <w:jc w:val="both"/>
        <w:rPr>
          <w:b/>
          <w:bCs/>
        </w:rPr>
      </w:pPr>
    </w:p>
    <w:p w:rsidR="008E3A6F" w:rsidRDefault="008E3A6F" w:rsidP="008E3A6F">
      <w:pPr>
        <w:pStyle w:val="msonormalbullet2gi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Программы комплексного развития систем коммунальной  инфраструктуры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Лемезинский сельсовет  муниципального района   Иглинский  район  Республики Башкортостан на период 2016 -2020 годы и на перспективу до 2035 года</w:t>
      </w:r>
    </w:p>
    <w:p w:rsidR="008E3A6F" w:rsidRDefault="008E3A6F" w:rsidP="008E3A6F">
      <w:pPr>
        <w:pStyle w:val="msonormalbullet2gif"/>
        <w:jc w:val="both"/>
        <w:rPr>
          <w:sz w:val="28"/>
          <w:szCs w:val="28"/>
        </w:rPr>
      </w:pPr>
    </w:p>
    <w:p w:rsidR="008E3A6F" w:rsidRDefault="008E3A6F" w:rsidP="008E3A6F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Во исполнение  Федерального  закона  № 131-ФЗ  от 06.10.2003 года « Об общих принципах  организации местного самоуправления в Российской  Федерации», Совет сельского  поселения Лемезинский сельсовет  муниципального района   Иглинский  район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8E3A6F" w:rsidRDefault="008E3A6F" w:rsidP="008E3A6F">
      <w:pPr>
        <w:jc w:val="both"/>
        <w:rPr>
          <w:b/>
          <w:bCs/>
        </w:rPr>
      </w:pPr>
    </w:p>
    <w:p w:rsidR="008E3A6F" w:rsidRDefault="008E3A6F" w:rsidP="008E3A6F">
      <w:pPr>
        <w:pStyle w:val="msonormalbullet2gi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программу комплексного развития систем коммунальной  инфраструктуры сельского поселения </w:t>
      </w:r>
      <w:r>
        <w:rPr>
          <w:bCs/>
          <w:sz w:val="28"/>
          <w:szCs w:val="28"/>
        </w:rPr>
        <w:t>Лемезинский сельсовет  муниципального района   Иглинский  район  Республики Башкортостан на период 2016 -2020 годы и на перспективу до 2035 года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</w:t>
      </w:r>
    </w:p>
    <w:p w:rsidR="008E3A6F" w:rsidRDefault="008E3A6F" w:rsidP="008E3A6F">
      <w:pPr>
        <w:jc w:val="both"/>
        <w:rPr>
          <w:bCs/>
        </w:rPr>
      </w:pPr>
      <w:r>
        <w:rPr>
          <w:bCs/>
        </w:rPr>
        <w:t xml:space="preserve">   2.  Обнародовать  настоящее  решение на информационном  стенде  здания  администрации сельского  поселения  по  адресу:  РБ,  Иглинский  район, с. Нижние Лемезы, ул</w:t>
      </w:r>
      <w:proofErr w:type="gramStart"/>
      <w:r>
        <w:rPr>
          <w:bCs/>
        </w:rPr>
        <w:t>.Ц</w:t>
      </w:r>
      <w:proofErr w:type="gramEnd"/>
      <w:r>
        <w:rPr>
          <w:bCs/>
        </w:rPr>
        <w:t>ентральная, д.39</w:t>
      </w:r>
    </w:p>
    <w:p w:rsidR="008E3A6F" w:rsidRDefault="008E3A6F" w:rsidP="008E3A6F">
      <w:pPr>
        <w:jc w:val="both"/>
        <w:rPr>
          <w:bCs/>
        </w:rPr>
      </w:pPr>
      <w:r>
        <w:rPr>
          <w:bCs/>
        </w:rPr>
        <w:t xml:space="preserve">   3. </w:t>
      </w:r>
      <w:proofErr w:type="gramStart"/>
      <w:r>
        <w:rPr>
          <w:bCs/>
        </w:rPr>
        <w:t>Контроль  за</w:t>
      </w:r>
      <w:proofErr w:type="gramEnd"/>
      <w:r>
        <w:rPr>
          <w:bCs/>
        </w:rPr>
        <w:t xml:space="preserve">  исполнением  настоящего  решения   возложить  на   Постоянную   комиссию  Совета по развитию   предпринимательства, земельным  вопросам, благоустройству и  экологии  (Председатель комиссии   Абузарова Карима Магафуровна – депутат избирательного  округа № 2)</w:t>
      </w:r>
    </w:p>
    <w:p w:rsidR="008E3A6F" w:rsidRDefault="008E3A6F" w:rsidP="008E3A6F">
      <w:pPr>
        <w:jc w:val="both"/>
        <w:rPr>
          <w:bCs/>
        </w:rPr>
      </w:pPr>
    </w:p>
    <w:p w:rsidR="008E3A6F" w:rsidRDefault="008E3A6F" w:rsidP="008E3A6F">
      <w:pPr>
        <w:jc w:val="both"/>
        <w:rPr>
          <w:bCs/>
        </w:rPr>
      </w:pPr>
    </w:p>
    <w:p w:rsidR="008E3A6F" w:rsidRDefault="008E3A6F" w:rsidP="008E3A6F">
      <w:pPr>
        <w:jc w:val="both"/>
        <w:rPr>
          <w:bCs/>
        </w:rPr>
      </w:pPr>
    </w:p>
    <w:p w:rsidR="008E3A6F" w:rsidRDefault="008E3A6F" w:rsidP="008E3A6F">
      <w:pPr>
        <w:jc w:val="both"/>
        <w:rPr>
          <w:bCs/>
        </w:rPr>
      </w:pPr>
      <w:r>
        <w:rPr>
          <w:bCs/>
        </w:rPr>
        <w:t>Глава сельского поселения                                                    Р.Г.Мирхайдаров</w:t>
      </w:r>
    </w:p>
    <w:p w:rsidR="008E3A6F" w:rsidRDefault="008E3A6F" w:rsidP="008E3A6F">
      <w:pPr>
        <w:jc w:val="both"/>
        <w:rPr>
          <w:bCs/>
        </w:rPr>
      </w:pPr>
    </w:p>
    <w:p w:rsidR="008E3A6F" w:rsidRDefault="008E3A6F" w:rsidP="008E3A6F">
      <w:pPr>
        <w:jc w:val="both"/>
        <w:rPr>
          <w:bCs/>
        </w:rPr>
      </w:pPr>
      <w:r>
        <w:rPr>
          <w:bCs/>
        </w:rPr>
        <w:t>«03» марта 2017 г</w:t>
      </w:r>
    </w:p>
    <w:p w:rsidR="008E3A6F" w:rsidRDefault="008E3A6F" w:rsidP="008E3A6F">
      <w:pPr>
        <w:jc w:val="both"/>
        <w:rPr>
          <w:bCs/>
        </w:rPr>
      </w:pPr>
    </w:p>
    <w:p w:rsidR="008E3A6F" w:rsidRDefault="008E3A6F" w:rsidP="008E3A6F">
      <w:pPr>
        <w:jc w:val="both"/>
        <w:rPr>
          <w:bCs/>
        </w:rPr>
      </w:pPr>
      <w:r>
        <w:rPr>
          <w:bCs/>
        </w:rPr>
        <w:t>№ 184</w:t>
      </w:r>
    </w:p>
    <w:p w:rsidR="008E3A6F" w:rsidRDefault="008E3A6F" w:rsidP="008E3A6F">
      <w:pPr>
        <w:spacing w:after="120"/>
        <w:jc w:val="both"/>
        <w:rPr>
          <w:rFonts w:eastAsia="MS Mincho" w:hAnsi="a_Timer Bashkir"/>
          <w:b/>
          <w:sz w:val="24"/>
          <w:szCs w:val="24"/>
          <w:lang w:val="be-BY"/>
        </w:rPr>
      </w:pPr>
    </w:p>
    <w:p w:rsidR="008E3A6F" w:rsidRDefault="008E3A6F" w:rsidP="008E3A6F">
      <w:pPr>
        <w:spacing w:after="120"/>
        <w:jc w:val="both"/>
        <w:rPr>
          <w:rFonts w:eastAsia="MS Mincho" w:hAnsi="a_Timer Bashkir"/>
          <w:b/>
          <w:lang w:val="be-BY"/>
        </w:rPr>
      </w:pPr>
    </w:p>
    <w:p w:rsidR="008E3A6F" w:rsidRDefault="008E3A6F" w:rsidP="008E3A6F">
      <w:pPr>
        <w:spacing w:after="120"/>
        <w:jc w:val="both"/>
        <w:rPr>
          <w:rFonts w:eastAsia="MS Mincho" w:hAnsi="a_Timer Bashkir"/>
          <w:b/>
          <w:lang w:val="be-BY"/>
        </w:rPr>
      </w:pPr>
    </w:p>
    <w:p w:rsidR="008E3A6F" w:rsidRDefault="008E3A6F" w:rsidP="008E3A6F">
      <w:pPr>
        <w:spacing w:after="120"/>
        <w:jc w:val="both"/>
        <w:rPr>
          <w:rFonts w:eastAsia="MS Mincho" w:hAnsi="a_Timer Bashkir"/>
          <w:b/>
          <w:lang w:val="be-BY"/>
        </w:rPr>
      </w:pPr>
    </w:p>
    <w:p w:rsidR="00D36E1F" w:rsidRDefault="0039604B" w:rsidP="00D36E1F">
      <w:pPr>
        <w:jc w:val="both"/>
        <w:rPr>
          <w:b/>
        </w:rPr>
      </w:pPr>
      <w:r>
        <w:rPr>
          <w:rFonts w:eastAsia="MS Mincho" w:hAnsi="a_Timer Bashkir"/>
          <w:b/>
          <w:lang w:val="be-BY"/>
        </w:rPr>
        <w:t xml:space="preserve"> </w:t>
      </w:r>
    </w:p>
    <w:p w:rsidR="00440418" w:rsidRDefault="00440418"/>
    <w:sectPr w:rsidR="00440418" w:rsidSect="0044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55552"/>
    <w:multiLevelType w:val="hybridMultilevel"/>
    <w:tmpl w:val="AF6E7F78"/>
    <w:lvl w:ilvl="0" w:tplc="96F24A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1F"/>
    <w:rsid w:val="000422BB"/>
    <w:rsid w:val="0006624C"/>
    <w:rsid w:val="001F04B3"/>
    <w:rsid w:val="0039604B"/>
    <w:rsid w:val="00440418"/>
    <w:rsid w:val="00743AA0"/>
    <w:rsid w:val="008E3A6F"/>
    <w:rsid w:val="00D36E1F"/>
    <w:rsid w:val="00F84EAC"/>
    <w:rsid w:val="00F8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06624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06624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semiHidden/>
    <w:unhideWhenUsed/>
    <w:rsid w:val="008E3A6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E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E3A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3A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">
    <w:name w:val="Основной текст9"/>
    <w:basedOn w:val="a0"/>
    <w:rsid w:val="008E3A6F"/>
    <w:rPr>
      <w:sz w:val="26"/>
      <w:szCs w:val="26"/>
      <w:shd w:val="clear" w:color="auto" w:fill="FFFFFF"/>
    </w:rPr>
  </w:style>
  <w:style w:type="paragraph" w:customStyle="1" w:styleId="msonormalbullet2gif">
    <w:name w:val="msonormalbullet2.gif"/>
    <w:basedOn w:val="a"/>
    <w:rsid w:val="008E3A6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E3A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2017-03-17T07:37:00Z</dcterms:created>
  <dcterms:modified xsi:type="dcterms:W3CDTF">2017-05-23T05:34:00Z</dcterms:modified>
</cp:coreProperties>
</file>