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1E" w:rsidRDefault="00B1291E" w:rsidP="00B1291E">
      <w:pPr>
        <w:spacing w:line="360" w:lineRule="auto"/>
        <w:rPr>
          <w:rFonts w:ascii="a_Timer Bashkir" w:hAnsi="a_Timer Bashkir"/>
          <w:b/>
          <w:sz w:val="28"/>
          <w:szCs w:val="28"/>
        </w:rPr>
      </w:pPr>
    </w:p>
    <w:p w:rsidR="00B1291E" w:rsidRDefault="00B1291E" w:rsidP="00B1291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РЕШЕНИЕ</w:t>
      </w:r>
    </w:p>
    <w:p w:rsidR="00B1291E" w:rsidRDefault="00B1291E" w:rsidP="00B1291E">
      <w:pPr>
        <w:pStyle w:val="31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Лемезинский сельсовет муниципального района Иглинский район Республики Башкортостан </w:t>
      </w:r>
    </w:p>
    <w:p w:rsidR="00B1291E" w:rsidRDefault="00B1291E" w:rsidP="00B1291E">
      <w:pPr>
        <w:tabs>
          <w:tab w:val="left" w:pos="760"/>
        </w:tabs>
        <w:jc w:val="center"/>
        <w:rPr>
          <w:b/>
          <w:sz w:val="28"/>
          <w:szCs w:val="28"/>
        </w:rPr>
      </w:pPr>
    </w:p>
    <w:p w:rsidR="00B1291E" w:rsidRDefault="00B1291E" w:rsidP="00B1291E">
      <w:pPr>
        <w:tabs>
          <w:tab w:val="left" w:pos="760"/>
        </w:tabs>
        <w:jc w:val="center"/>
        <w:rPr>
          <w:b/>
          <w:sz w:val="28"/>
          <w:szCs w:val="28"/>
        </w:rPr>
      </w:pPr>
      <w:r w:rsidRPr="00CF3BAD">
        <w:rPr>
          <w:b/>
          <w:sz w:val="28"/>
          <w:szCs w:val="28"/>
        </w:rPr>
        <w:t>Об установлении норм предоставления земельных участков в собственность и (или) по договору аренды гражданам из земель, находящихся на территории сельского поселения Лемезинский сельсовет муниципального района Иглинский район Республики Башкортостан</w:t>
      </w:r>
    </w:p>
    <w:p w:rsidR="00B1291E" w:rsidRDefault="00B1291E" w:rsidP="00B1291E">
      <w:pPr>
        <w:tabs>
          <w:tab w:val="left" w:pos="760"/>
        </w:tabs>
        <w:rPr>
          <w:b/>
          <w:sz w:val="28"/>
          <w:szCs w:val="28"/>
        </w:rPr>
      </w:pPr>
    </w:p>
    <w:p w:rsidR="00B1291E" w:rsidRPr="00462B9B" w:rsidRDefault="00B1291E" w:rsidP="00B1291E">
      <w:pPr>
        <w:tabs>
          <w:tab w:val="left" w:pos="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Заслушав и обсудив информацию главы сельского поселения Лемезинский сельсовет муниципального района Иглинский район Республики Башкортостан, в соответствии  со ст.15 Закона Республики Башкортостан от 5 января 2004 года № 59-з «О регулировании земельных отношений в Республике Башкортостан», совет </w:t>
      </w:r>
    </w:p>
    <w:p w:rsidR="00B1291E" w:rsidRDefault="00B1291E" w:rsidP="00B1291E">
      <w:pPr>
        <w:jc w:val="both"/>
        <w:rPr>
          <w:sz w:val="28"/>
          <w:szCs w:val="28"/>
        </w:rPr>
      </w:pPr>
      <w:r w:rsidRPr="00462B9B">
        <w:rPr>
          <w:sz w:val="28"/>
          <w:szCs w:val="28"/>
        </w:rPr>
        <w:t xml:space="preserve">сельского поселения Лемезинский сельсовет </w:t>
      </w:r>
      <w:r>
        <w:rPr>
          <w:sz w:val="28"/>
          <w:szCs w:val="28"/>
        </w:rPr>
        <w:t xml:space="preserve">муниципального района Иглинский </w:t>
      </w:r>
      <w:r w:rsidRPr="00462B9B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решил:</w:t>
      </w:r>
    </w:p>
    <w:p w:rsidR="00B1291E" w:rsidRPr="00462B9B" w:rsidRDefault="00B1291E" w:rsidP="00B1291E">
      <w:pPr>
        <w:numPr>
          <w:ilvl w:val="0"/>
          <w:numId w:val="1"/>
        </w:numPr>
        <w:jc w:val="both"/>
        <w:rPr>
          <w:rFonts w:ascii="a_Timer Bashkir" w:hAnsi="a_Timer Bashkir"/>
          <w:sz w:val="28"/>
          <w:szCs w:val="28"/>
        </w:rPr>
      </w:pPr>
      <w:r>
        <w:rPr>
          <w:sz w:val="28"/>
          <w:szCs w:val="28"/>
        </w:rPr>
        <w:t>Установить следующие размеры земельных участков, предоставляемых гражданам в собственность и (или) по договору аренды из земель, находящийся на территории сельского поселения Лемезинский сельсовет муниципального района Иглинский район Республики Башкортостан:</w:t>
      </w:r>
    </w:p>
    <w:p w:rsidR="00B1291E" w:rsidRDefault="00B1291E" w:rsidP="00B1291E">
      <w:pPr>
        <w:ind w:left="720"/>
        <w:jc w:val="both"/>
        <w:rPr>
          <w:sz w:val="28"/>
          <w:szCs w:val="28"/>
        </w:rPr>
      </w:pPr>
    </w:p>
    <w:p w:rsidR="00B1291E" w:rsidRDefault="00B1291E" w:rsidP="00B1291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садоводства – 0,15</w:t>
      </w:r>
    </w:p>
    <w:p w:rsidR="00B1291E" w:rsidRDefault="00B1291E" w:rsidP="00B1291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огородничества – 0,15</w:t>
      </w:r>
    </w:p>
    <w:p w:rsidR="00B1291E" w:rsidRDefault="00B1291E" w:rsidP="00B1291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дачного строительства – 0,15</w:t>
      </w:r>
    </w:p>
    <w:p w:rsidR="00B1291E" w:rsidRDefault="00B1291E" w:rsidP="00B1291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личного подсобного хозяйства – 0,25</w:t>
      </w:r>
    </w:p>
    <w:p w:rsidR="00B1291E" w:rsidRDefault="00B1291E" w:rsidP="00B1291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индивидуального жилищного строительства – 0,15</w:t>
      </w:r>
    </w:p>
    <w:p w:rsidR="00B1291E" w:rsidRDefault="00B1291E" w:rsidP="00B1291E">
      <w:pPr>
        <w:jc w:val="both"/>
        <w:rPr>
          <w:sz w:val="28"/>
          <w:szCs w:val="28"/>
        </w:rPr>
      </w:pPr>
    </w:p>
    <w:p w:rsidR="00B1291E" w:rsidRDefault="00B1291E" w:rsidP="00B1291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 земельным вопросам, благоустройству и экологии (председатель комиссии – Халитов А.Л.)</w:t>
      </w:r>
    </w:p>
    <w:p w:rsidR="00B1291E" w:rsidRDefault="00B1291E" w:rsidP="00B1291E">
      <w:pPr>
        <w:spacing w:line="360" w:lineRule="auto"/>
        <w:rPr>
          <w:rFonts w:ascii="a_Timer Bashkir" w:hAnsi="a_Timer Bashkir"/>
          <w:b/>
          <w:sz w:val="28"/>
          <w:szCs w:val="28"/>
        </w:rPr>
      </w:pPr>
    </w:p>
    <w:p w:rsidR="00B1291E" w:rsidRPr="00AE595E" w:rsidRDefault="00B1291E" w:rsidP="00B1291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E595E">
        <w:rPr>
          <w:rFonts w:ascii="Times New Roman" w:hAnsi="Times New Roman"/>
          <w:b w:val="0"/>
          <w:sz w:val="28"/>
          <w:szCs w:val="28"/>
        </w:rPr>
        <w:t>Глава сельского поселения</w:t>
      </w:r>
    </w:p>
    <w:p w:rsidR="00B1291E" w:rsidRPr="00946EBA" w:rsidRDefault="00B1291E" w:rsidP="00B1291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E595E">
        <w:rPr>
          <w:rFonts w:ascii="Times New Roman" w:hAnsi="Times New Roman"/>
          <w:b w:val="0"/>
          <w:sz w:val="28"/>
          <w:szCs w:val="28"/>
        </w:rPr>
        <w:t xml:space="preserve"> Лемезинский сельсовет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</w:t>
      </w:r>
      <w:r w:rsidRPr="003D6021">
        <w:rPr>
          <w:rFonts w:ascii="Times New Roman" w:hAnsi="Times New Roman"/>
          <w:b w:val="0"/>
          <w:sz w:val="28"/>
          <w:szCs w:val="28"/>
        </w:rPr>
        <w:t xml:space="preserve">  Ф.Ф.Хасанов</w:t>
      </w:r>
      <w:r>
        <w:t xml:space="preserve">                      </w:t>
      </w:r>
    </w:p>
    <w:p w:rsidR="00B1291E" w:rsidRDefault="00F64061" w:rsidP="00B1291E">
      <w:pPr>
        <w:rPr>
          <w:sz w:val="32"/>
        </w:rPr>
      </w:pPr>
      <w:r>
        <w:rPr>
          <w:sz w:val="32"/>
        </w:rPr>
        <w:t>«15»  января</w:t>
      </w:r>
      <w:r w:rsidR="00B1291E">
        <w:rPr>
          <w:sz w:val="32"/>
        </w:rPr>
        <w:t xml:space="preserve">    2015 г.</w:t>
      </w:r>
    </w:p>
    <w:p w:rsidR="00B1291E" w:rsidRDefault="00B1291E" w:rsidP="00B1291E">
      <w:pPr>
        <w:rPr>
          <w:sz w:val="32"/>
        </w:rPr>
      </w:pPr>
    </w:p>
    <w:p w:rsidR="002A7E87" w:rsidRDefault="00B1291E" w:rsidP="00B1291E">
      <w:r>
        <w:rPr>
          <w:sz w:val="32"/>
        </w:rPr>
        <w:t>№</w:t>
      </w:r>
      <w:r w:rsidR="00F64061">
        <w:rPr>
          <w:sz w:val="32"/>
        </w:rPr>
        <w:t>198</w:t>
      </w:r>
    </w:p>
    <w:sectPr w:rsidR="002A7E87" w:rsidSect="002A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394"/>
    <w:multiLevelType w:val="hybridMultilevel"/>
    <w:tmpl w:val="FA66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1E"/>
    <w:rsid w:val="00201B63"/>
    <w:rsid w:val="002A7E87"/>
    <w:rsid w:val="00B1291E"/>
    <w:rsid w:val="00F6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29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9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nhideWhenUsed/>
    <w:rsid w:val="00B129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29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2004-01-01T19:55:00Z</dcterms:created>
  <dcterms:modified xsi:type="dcterms:W3CDTF">2015-06-09T07:18:00Z</dcterms:modified>
</cp:coreProperties>
</file>